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68F" w:rsidRDefault="00BF3490">
      <w:pPr>
        <w:pStyle w:val="a4"/>
        <w:spacing w:before="72" w:line="242" w:lineRule="auto"/>
        <w:ind w:left="671" w:right="693"/>
      </w:pPr>
      <w:r>
        <w:t>Министерство</w:t>
      </w:r>
      <w:r>
        <w:rPr>
          <w:spacing w:val="-10"/>
        </w:rPr>
        <w:t xml:space="preserve"> </w:t>
      </w:r>
      <w:r w:rsidR="00063AFA">
        <w:t>финансов</w:t>
      </w:r>
      <w:r>
        <w:rPr>
          <w:spacing w:val="-12"/>
        </w:rPr>
        <w:t xml:space="preserve"> </w:t>
      </w:r>
      <w:r>
        <w:t>Кабардино-Балкарской Республики объявляет о начале процедуры формирования</w:t>
      </w:r>
    </w:p>
    <w:p w:rsidR="00063AFA" w:rsidRDefault="00BF3490">
      <w:pPr>
        <w:pStyle w:val="a4"/>
        <w:rPr>
          <w:spacing w:val="-8"/>
        </w:rPr>
      </w:pPr>
      <w:r>
        <w:t>Общественного</w:t>
      </w:r>
      <w:r>
        <w:rPr>
          <w:spacing w:val="-5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Министерстве</w:t>
      </w:r>
      <w:r>
        <w:rPr>
          <w:spacing w:val="-8"/>
        </w:rPr>
        <w:t xml:space="preserve"> </w:t>
      </w:r>
      <w:r w:rsidR="00063AFA">
        <w:rPr>
          <w:spacing w:val="-8"/>
        </w:rPr>
        <w:t xml:space="preserve">финансов </w:t>
      </w:r>
    </w:p>
    <w:p w:rsidR="008F368F" w:rsidRDefault="00BF3490">
      <w:pPr>
        <w:pStyle w:val="a4"/>
      </w:pPr>
      <w:r>
        <w:t>Кабардино-Балкарской Республики</w:t>
      </w:r>
    </w:p>
    <w:p w:rsidR="008F368F" w:rsidRDefault="008F368F">
      <w:pPr>
        <w:spacing w:before="96"/>
        <w:rPr>
          <w:b/>
          <w:sz w:val="28"/>
        </w:rPr>
      </w:pPr>
    </w:p>
    <w:p w:rsidR="008F368F" w:rsidRPr="00063AFA" w:rsidRDefault="00BF3490" w:rsidP="00995A7C">
      <w:pPr>
        <w:pStyle w:val="a3"/>
        <w:tabs>
          <w:tab w:val="left" w:pos="5556"/>
        </w:tabs>
        <w:ind w:left="191" w:right="207" w:firstLine="707"/>
        <w:jc w:val="both"/>
        <w:rPr>
          <w:rFonts w:ascii="Times New Roman" w:hAnsi="Times New Roman" w:cs="Times New Roman"/>
        </w:rPr>
      </w:pPr>
      <w:r w:rsidRPr="00063AFA">
        <w:rPr>
          <w:rFonts w:ascii="Times New Roman" w:hAnsi="Times New Roman" w:cs="Times New Roman"/>
          <w:w w:val="105"/>
        </w:rPr>
        <w:t>В</w:t>
      </w:r>
      <w:r w:rsidRPr="00063AFA">
        <w:rPr>
          <w:rFonts w:ascii="Times New Roman" w:hAnsi="Times New Roman" w:cs="Times New Roman"/>
          <w:spacing w:val="-7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соответствии</w:t>
      </w:r>
      <w:r w:rsidRPr="00063AFA">
        <w:rPr>
          <w:rFonts w:ascii="Times New Roman" w:hAnsi="Times New Roman" w:cs="Times New Roman"/>
          <w:spacing w:val="-8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с</w:t>
      </w:r>
      <w:r w:rsidRPr="00063AFA">
        <w:rPr>
          <w:rFonts w:ascii="Times New Roman" w:hAnsi="Times New Roman" w:cs="Times New Roman"/>
          <w:spacing w:val="-9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Федеральным</w:t>
      </w:r>
      <w:r w:rsidRPr="00063AFA">
        <w:rPr>
          <w:rFonts w:ascii="Times New Roman" w:hAnsi="Times New Roman" w:cs="Times New Roman"/>
          <w:spacing w:val="-7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законом</w:t>
      </w:r>
      <w:r w:rsidRPr="00063AFA">
        <w:rPr>
          <w:rFonts w:ascii="Times New Roman" w:hAnsi="Times New Roman" w:cs="Times New Roman"/>
          <w:spacing w:val="-7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от</w:t>
      </w:r>
      <w:r w:rsidRPr="00063AFA">
        <w:rPr>
          <w:rFonts w:ascii="Times New Roman" w:hAnsi="Times New Roman" w:cs="Times New Roman"/>
          <w:spacing w:val="-7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21</w:t>
      </w:r>
      <w:r w:rsidRPr="00063AFA">
        <w:rPr>
          <w:rFonts w:ascii="Times New Roman" w:hAnsi="Times New Roman" w:cs="Times New Roman"/>
          <w:spacing w:val="-7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июля</w:t>
      </w:r>
      <w:r w:rsidRPr="00063AFA">
        <w:rPr>
          <w:rFonts w:ascii="Times New Roman" w:hAnsi="Times New Roman" w:cs="Times New Roman"/>
          <w:spacing w:val="-2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2014</w:t>
      </w:r>
      <w:r w:rsidRPr="00063AFA">
        <w:rPr>
          <w:rFonts w:ascii="Times New Roman" w:hAnsi="Times New Roman" w:cs="Times New Roman"/>
          <w:spacing w:val="-7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г.</w:t>
      </w:r>
      <w:r w:rsidRPr="00063AFA">
        <w:rPr>
          <w:rFonts w:ascii="Times New Roman" w:hAnsi="Times New Roman" w:cs="Times New Roman"/>
          <w:spacing w:val="-10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№ 212-ФЗ «Об основах общественного контроля в Российской Федерации», Законом Кабардино-Балкарской Республики от 19 апреля</w:t>
      </w:r>
      <w:r w:rsidRPr="00063AFA">
        <w:rPr>
          <w:rFonts w:ascii="Times New Roman" w:hAnsi="Times New Roman" w:cs="Times New Roman"/>
          <w:spacing w:val="40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2016</w:t>
      </w:r>
      <w:r w:rsidRPr="00063AFA">
        <w:rPr>
          <w:rFonts w:ascii="Times New Roman" w:hAnsi="Times New Roman" w:cs="Times New Roman"/>
          <w:spacing w:val="40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г.</w:t>
      </w:r>
      <w:r w:rsidRPr="00063AFA">
        <w:rPr>
          <w:rFonts w:ascii="Times New Roman" w:hAnsi="Times New Roman" w:cs="Times New Roman"/>
          <w:spacing w:val="40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№</w:t>
      </w:r>
      <w:r w:rsidRPr="00063AFA">
        <w:rPr>
          <w:rFonts w:ascii="Times New Roman" w:hAnsi="Times New Roman" w:cs="Times New Roman"/>
          <w:spacing w:val="40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20-РЗ</w:t>
      </w:r>
      <w:r w:rsidR="00063AFA" w:rsidRPr="00063AFA">
        <w:rPr>
          <w:rFonts w:ascii="Times New Roman" w:hAnsi="Times New Roman" w:cs="Times New Roman"/>
          <w:b/>
          <w:w w:val="105"/>
        </w:rPr>
        <w:t xml:space="preserve"> </w:t>
      </w:r>
      <w:r w:rsidRPr="00063AFA">
        <w:rPr>
          <w:rFonts w:ascii="Times New Roman" w:hAnsi="Times New Roman" w:cs="Times New Roman"/>
          <w:b/>
          <w:w w:val="105"/>
        </w:rPr>
        <w:t>«</w:t>
      </w:r>
      <w:r w:rsidRPr="00063AFA">
        <w:rPr>
          <w:rFonts w:ascii="Times New Roman" w:hAnsi="Times New Roman" w:cs="Times New Roman"/>
          <w:w w:val="105"/>
        </w:rPr>
        <w:t>Об</w:t>
      </w:r>
      <w:r w:rsidRPr="00063AFA">
        <w:rPr>
          <w:rFonts w:ascii="Times New Roman" w:hAnsi="Times New Roman" w:cs="Times New Roman"/>
          <w:spacing w:val="-11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общественном</w:t>
      </w:r>
      <w:r w:rsidRPr="00063AFA">
        <w:rPr>
          <w:rFonts w:ascii="Times New Roman" w:hAnsi="Times New Roman" w:cs="Times New Roman"/>
          <w:spacing w:val="-10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контроле</w:t>
      </w:r>
      <w:r w:rsidRPr="00063AFA">
        <w:rPr>
          <w:rFonts w:ascii="Times New Roman" w:hAnsi="Times New Roman" w:cs="Times New Roman"/>
          <w:spacing w:val="-10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в Кабардино-Балкарской Республике</w:t>
      </w:r>
      <w:r w:rsidRPr="00063AFA">
        <w:rPr>
          <w:rFonts w:ascii="Times New Roman" w:hAnsi="Times New Roman" w:cs="Times New Roman"/>
          <w:w w:val="105"/>
        </w:rPr>
        <w:t>» (далее - Закон) и Типовым положением об Обществен</w:t>
      </w:r>
      <w:r w:rsidRPr="00063AFA">
        <w:rPr>
          <w:rFonts w:ascii="Times New Roman" w:hAnsi="Times New Roman" w:cs="Times New Roman"/>
          <w:w w:val="105"/>
        </w:rPr>
        <w:t>ном совете при исполнительном</w:t>
      </w:r>
      <w:r w:rsidRPr="00063AFA">
        <w:rPr>
          <w:rFonts w:ascii="Times New Roman" w:hAnsi="Times New Roman" w:cs="Times New Roman"/>
          <w:spacing w:val="40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 xml:space="preserve">органе государственной власти Кабардино-Балкарской Республики, утвержденным распоряжением Правительства Кабардино-Балкарской Республики от 29 июня 2017 №401-рп, Министерство </w:t>
      </w:r>
      <w:r w:rsidR="00063AFA">
        <w:rPr>
          <w:rFonts w:ascii="Times New Roman" w:hAnsi="Times New Roman" w:cs="Times New Roman"/>
          <w:w w:val="105"/>
        </w:rPr>
        <w:t>финансов</w:t>
      </w:r>
      <w:r w:rsidRPr="00063AFA">
        <w:rPr>
          <w:rFonts w:ascii="Times New Roman" w:hAnsi="Times New Roman" w:cs="Times New Roman"/>
          <w:w w:val="105"/>
        </w:rPr>
        <w:t xml:space="preserve"> Кабардино-Балкарской Республ</w:t>
      </w:r>
      <w:r w:rsidRPr="00063AFA">
        <w:rPr>
          <w:rFonts w:ascii="Times New Roman" w:hAnsi="Times New Roman" w:cs="Times New Roman"/>
          <w:w w:val="105"/>
        </w:rPr>
        <w:t xml:space="preserve">ики объявляет о начале процедуры формирования Общественного совета при Министерстве </w:t>
      </w:r>
      <w:r w:rsidR="00063AFA">
        <w:rPr>
          <w:rFonts w:ascii="Times New Roman" w:hAnsi="Times New Roman" w:cs="Times New Roman"/>
          <w:w w:val="105"/>
        </w:rPr>
        <w:t>финансов</w:t>
      </w:r>
      <w:r w:rsidRPr="00063AFA">
        <w:rPr>
          <w:rFonts w:ascii="Times New Roman" w:hAnsi="Times New Roman" w:cs="Times New Roman"/>
          <w:w w:val="105"/>
        </w:rPr>
        <w:t xml:space="preserve"> Кабардино-Балкарской Республики (далее - Общественный совет) в связи с истечением срока полномочий предыдущего состава.</w:t>
      </w:r>
    </w:p>
    <w:p w:rsidR="008F368F" w:rsidRPr="00063AFA" w:rsidRDefault="00BF3490" w:rsidP="00995A7C">
      <w:pPr>
        <w:pStyle w:val="a3"/>
        <w:ind w:left="191" w:right="211" w:firstLine="707"/>
        <w:jc w:val="both"/>
        <w:rPr>
          <w:rFonts w:ascii="Times New Roman" w:hAnsi="Times New Roman" w:cs="Times New Roman"/>
        </w:rPr>
      </w:pPr>
      <w:r w:rsidRPr="00063AFA">
        <w:rPr>
          <w:rFonts w:ascii="Times New Roman" w:hAnsi="Times New Roman" w:cs="Times New Roman"/>
          <w:w w:val="105"/>
        </w:rPr>
        <w:t>Заявления от кандидатов в</w:t>
      </w:r>
      <w:r w:rsidRPr="00063AFA">
        <w:rPr>
          <w:rFonts w:ascii="Times New Roman" w:hAnsi="Times New Roman" w:cs="Times New Roman"/>
          <w:w w:val="105"/>
        </w:rPr>
        <w:t xml:space="preserve"> состав Общественного совета принимаются в течение 30 рабочих дней со дня размещения объявления о начале процедуры формирования Общественного </w:t>
      </w:r>
      <w:r w:rsidRPr="00063AFA">
        <w:rPr>
          <w:rFonts w:ascii="Times New Roman" w:hAnsi="Times New Roman" w:cs="Times New Roman"/>
          <w:spacing w:val="-2"/>
          <w:w w:val="105"/>
        </w:rPr>
        <w:t>совета.</w:t>
      </w:r>
    </w:p>
    <w:p w:rsidR="008F368F" w:rsidRPr="00063AFA" w:rsidRDefault="00BF3490" w:rsidP="00995A7C">
      <w:pPr>
        <w:ind w:left="899"/>
        <w:jc w:val="both"/>
        <w:rPr>
          <w:b/>
          <w:sz w:val="28"/>
          <w:szCs w:val="28"/>
        </w:rPr>
      </w:pPr>
      <w:r w:rsidRPr="00063AFA">
        <w:rPr>
          <w:sz w:val="28"/>
          <w:szCs w:val="28"/>
        </w:rPr>
        <w:t>Начало</w:t>
      </w:r>
      <w:r w:rsidRPr="00063AFA">
        <w:rPr>
          <w:spacing w:val="-4"/>
          <w:sz w:val="28"/>
          <w:szCs w:val="28"/>
        </w:rPr>
        <w:t xml:space="preserve"> </w:t>
      </w:r>
      <w:r w:rsidRPr="00063AFA">
        <w:rPr>
          <w:sz w:val="28"/>
          <w:szCs w:val="28"/>
        </w:rPr>
        <w:t>приема</w:t>
      </w:r>
      <w:r w:rsidRPr="00063AFA">
        <w:rPr>
          <w:spacing w:val="-6"/>
          <w:sz w:val="28"/>
          <w:szCs w:val="28"/>
        </w:rPr>
        <w:t xml:space="preserve"> </w:t>
      </w:r>
      <w:r w:rsidRPr="00063AFA">
        <w:rPr>
          <w:sz w:val="28"/>
          <w:szCs w:val="28"/>
        </w:rPr>
        <w:t>документов:</w:t>
      </w:r>
      <w:r w:rsidRPr="00063AFA">
        <w:rPr>
          <w:spacing w:val="-4"/>
          <w:sz w:val="28"/>
          <w:szCs w:val="28"/>
        </w:rPr>
        <w:t xml:space="preserve"> </w:t>
      </w:r>
      <w:r w:rsidRPr="00063AFA">
        <w:rPr>
          <w:b/>
          <w:sz w:val="28"/>
          <w:szCs w:val="28"/>
        </w:rPr>
        <w:t>1</w:t>
      </w:r>
      <w:r w:rsidRPr="00063AFA">
        <w:rPr>
          <w:b/>
          <w:sz w:val="28"/>
          <w:szCs w:val="28"/>
        </w:rPr>
        <w:t>9</w:t>
      </w:r>
      <w:r w:rsidRPr="00063AFA">
        <w:rPr>
          <w:b/>
          <w:spacing w:val="-6"/>
          <w:sz w:val="28"/>
          <w:szCs w:val="28"/>
        </w:rPr>
        <w:t xml:space="preserve"> </w:t>
      </w:r>
      <w:r w:rsidRPr="00063AFA">
        <w:rPr>
          <w:b/>
          <w:sz w:val="28"/>
          <w:szCs w:val="28"/>
        </w:rPr>
        <w:t>августа</w:t>
      </w:r>
      <w:r w:rsidRPr="00063AFA">
        <w:rPr>
          <w:b/>
          <w:spacing w:val="-5"/>
          <w:sz w:val="28"/>
          <w:szCs w:val="28"/>
        </w:rPr>
        <w:t xml:space="preserve"> </w:t>
      </w:r>
      <w:r w:rsidRPr="00063AFA">
        <w:rPr>
          <w:b/>
          <w:sz w:val="28"/>
          <w:szCs w:val="28"/>
        </w:rPr>
        <w:t>2024</w:t>
      </w:r>
      <w:r w:rsidRPr="00063AFA">
        <w:rPr>
          <w:b/>
          <w:spacing w:val="-3"/>
          <w:sz w:val="28"/>
          <w:szCs w:val="28"/>
        </w:rPr>
        <w:t xml:space="preserve"> </w:t>
      </w:r>
      <w:r w:rsidRPr="00063AFA">
        <w:rPr>
          <w:b/>
          <w:spacing w:val="-4"/>
          <w:sz w:val="28"/>
          <w:szCs w:val="28"/>
        </w:rPr>
        <w:t>года</w:t>
      </w:r>
    </w:p>
    <w:p w:rsidR="008F368F" w:rsidRPr="00063AFA" w:rsidRDefault="00BF3490" w:rsidP="00995A7C">
      <w:pPr>
        <w:ind w:left="899"/>
        <w:jc w:val="both"/>
        <w:rPr>
          <w:sz w:val="28"/>
          <w:szCs w:val="28"/>
        </w:rPr>
      </w:pPr>
      <w:r w:rsidRPr="00063AFA">
        <w:rPr>
          <w:sz w:val="28"/>
          <w:szCs w:val="28"/>
        </w:rPr>
        <w:t>Окончание</w:t>
      </w:r>
      <w:r w:rsidRPr="00063AFA">
        <w:rPr>
          <w:spacing w:val="-7"/>
          <w:sz w:val="28"/>
          <w:szCs w:val="28"/>
        </w:rPr>
        <w:t xml:space="preserve"> </w:t>
      </w:r>
      <w:r w:rsidRPr="00063AFA">
        <w:rPr>
          <w:sz w:val="28"/>
          <w:szCs w:val="28"/>
        </w:rPr>
        <w:t>приема</w:t>
      </w:r>
      <w:r w:rsidRPr="00063AFA">
        <w:rPr>
          <w:spacing w:val="-7"/>
          <w:sz w:val="28"/>
          <w:szCs w:val="28"/>
        </w:rPr>
        <w:t xml:space="preserve"> </w:t>
      </w:r>
      <w:r w:rsidRPr="00063AFA">
        <w:rPr>
          <w:sz w:val="28"/>
          <w:szCs w:val="28"/>
        </w:rPr>
        <w:t>документов</w:t>
      </w:r>
      <w:r w:rsidRPr="00063AFA">
        <w:rPr>
          <w:b/>
          <w:sz w:val="28"/>
          <w:szCs w:val="28"/>
        </w:rPr>
        <w:t>:</w:t>
      </w:r>
      <w:r w:rsidRPr="00063AFA">
        <w:rPr>
          <w:b/>
          <w:spacing w:val="-5"/>
          <w:sz w:val="28"/>
          <w:szCs w:val="28"/>
        </w:rPr>
        <w:t xml:space="preserve"> </w:t>
      </w:r>
      <w:r w:rsidR="00995A7C">
        <w:rPr>
          <w:b/>
          <w:sz w:val="28"/>
          <w:szCs w:val="28"/>
        </w:rPr>
        <w:t>27</w:t>
      </w:r>
      <w:r w:rsidRPr="00063AFA">
        <w:rPr>
          <w:b/>
          <w:spacing w:val="-3"/>
          <w:sz w:val="28"/>
          <w:szCs w:val="28"/>
        </w:rPr>
        <w:t xml:space="preserve"> </w:t>
      </w:r>
      <w:r w:rsidRPr="00063AFA">
        <w:rPr>
          <w:b/>
          <w:sz w:val="28"/>
          <w:szCs w:val="28"/>
        </w:rPr>
        <w:t>сентября</w:t>
      </w:r>
      <w:r w:rsidRPr="00063AFA">
        <w:rPr>
          <w:b/>
          <w:spacing w:val="-7"/>
          <w:sz w:val="28"/>
          <w:szCs w:val="28"/>
        </w:rPr>
        <w:t xml:space="preserve"> </w:t>
      </w:r>
      <w:r w:rsidRPr="00063AFA">
        <w:rPr>
          <w:b/>
          <w:sz w:val="28"/>
          <w:szCs w:val="28"/>
        </w:rPr>
        <w:t>2024</w:t>
      </w:r>
      <w:r w:rsidRPr="00063AFA">
        <w:rPr>
          <w:b/>
          <w:spacing w:val="-2"/>
          <w:sz w:val="28"/>
          <w:szCs w:val="28"/>
        </w:rPr>
        <w:t xml:space="preserve"> года</w:t>
      </w:r>
      <w:r w:rsidRPr="00063AFA">
        <w:rPr>
          <w:spacing w:val="-2"/>
          <w:sz w:val="28"/>
          <w:szCs w:val="28"/>
        </w:rPr>
        <w:t>,</w:t>
      </w:r>
    </w:p>
    <w:p w:rsidR="008F368F" w:rsidRPr="00063AFA" w:rsidRDefault="00BF3490" w:rsidP="00995A7C">
      <w:pPr>
        <w:pStyle w:val="a3"/>
        <w:ind w:left="191" w:right="211" w:firstLine="707"/>
        <w:jc w:val="both"/>
        <w:rPr>
          <w:rFonts w:ascii="Times New Roman" w:hAnsi="Times New Roman" w:cs="Times New Roman"/>
        </w:rPr>
      </w:pPr>
      <w:r w:rsidRPr="00063AFA">
        <w:rPr>
          <w:rFonts w:ascii="Times New Roman" w:hAnsi="Times New Roman" w:cs="Times New Roman"/>
        </w:rPr>
        <w:t>Докумен</w:t>
      </w:r>
      <w:r w:rsidRPr="00063AFA">
        <w:rPr>
          <w:rFonts w:ascii="Times New Roman" w:hAnsi="Times New Roman" w:cs="Times New Roman"/>
        </w:rPr>
        <w:t xml:space="preserve">ты принимаются по адресу: г. Нальчик, </w:t>
      </w:r>
      <w:r w:rsidR="00995A7C">
        <w:rPr>
          <w:rFonts w:ascii="Times New Roman" w:hAnsi="Times New Roman" w:cs="Times New Roman"/>
        </w:rPr>
        <w:t>ул. Головко</w:t>
      </w:r>
      <w:r w:rsidRPr="00063AFA">
        <w:rPr>
          <w:rFonts w:ascii="Times New Roman" w:hAnsi="Times New Roman" w:cs="Times New Roman"/>
        </w:rPr>
        <w:t xml:space="preserve"> 2</w:t>
      </w:r>
      <w:r w:rsidR="00995A7C">
        <w:rPr>
          <w:rFonts w:ascii="Times New Roman" w:hAnsi="Times New Roman" w:cs="Times New Roman"/>
        </w:rPr>
        <w:t xml:space="preserve"> «а»</w:t>
      </w:r>
      <w:r w:rsidRPr="00063AFA">
        <w:rPr>
          <w:rFonts w:ascii="Times New Roman" w:hAnsi="Times New Roman" w:cs="Times New Roman"/>
        </w:rPr>
        <w:t xml:space="preserve">, </w:t>
      </w:r>
      <w:r w:rsidR="00995A7C">
        <w:rPr>
          <w:rFonts w:ascii="Times New Roman" w:hAnsi="Times New Roman" w:cs="Times New Roman"/>
        </w:rPr>
        <w:t>Министерство финансов КБР</w:t>
      </w:r>
      <w:r w:rsidRPr="00063AFA">
        <w:rPr>
          <w:rFonts w:ascii="Times New Roman" w:hAnsi="Times New Roman" w:cs="Times New Roman"/>
        </w:rPr>
        <w:t>,</w:t>
      </w:r>
      <w:r w:rsidRPr="00063AFA">
        <w:rPr>
          <w:rFonts w:ascii="Times New Roman" w:hAnsi="Times New Roman" w:cs="Times New Roman"/>
          <w:spacing w:val="33"/>
        </w:rPr>
        <w:t xml:space="preserve"> </w:t>
      </w:r>
      <w:r w:rsidRPr="00063AFA">
        <w:rPr>
          <w:rFonts w:ascii="Times New Roman" w:hAnsi="Times New Roman" w:cs="Times New Roman"/>
        </w:rPr>
        <w:t>понедельник-пятница,</w:t>
      </w:r>
      <w:r w:rsidRPr="00063AFA">
        <w:rPr>
          <w:rFonts w:ascii="Times New Roman" w:hAnsi="Times New Roman" w:cs="Times New Roman"/>
          <w:spacing w:val="32"/>
        </w:rPr>
        <w:t xml:space="preserve"> </w:t>
      </w:r>
      <w:r w:rsidRPr="00063AFA">
        <w:rPr>
          <w:rFonts w:ascii="Times New Roman" w:hAnsi="Times New Roman" w:cs="Times New Roman"/>
        </w:rPr>
        <w:t>с</w:t>
      </w:r>
      <w:r w:rsidRPr="00063AFA">
        <w:rPr>
          <w:rFonts w:ascii="Times New Roman" w:hAnsi="Times New Roman" w:cs="Times New Roman"/>
          <w:spacing w:val="32"/>
        </w:rPr>
        <w:t xml:space="preserve"> </w:t>
      </w:r>
      <w:r w:rsidRPr="00063AFA">
        <w:rPr>
          <w:rFonts w:ascii="Times New Roman" w:hAnsi="Times New Roman" w:cs="Times New Roman"/>
        </w:rPr>
        <w:t>9.00</w:t>
      </w:r>
      <w:r w:rsidRPr="00063AFA">
        <w:rPr>
          <w:rFonts w:ascii="Times New Roman" w:hAnsi="Times New Roman" w:cs="Times New Roman"/>
          <w:spacing w:val="32"/>
        </w:rPr>
        <w:t xml:space="preserve"> </w:t>
      </w:r>
      <w:r w:rsidRPr="00063AFA">
        <w:rPr>
          <w:rFonts w:ascii="Times New Roman" w:hAnsi="Times New Roman" w:cs="Times New Roman"/>
        </w:rPr>
        <w:t>часов</w:t>
      </w:r>
      <w:r w:rsidRPr="00063AFA">
        <w:rPr>
          <w:rFonts w:ascii="Times New Roman" w:hAnsi="Times New Roman" w:cs="Times New Roman"/>
          <w:spacing w:val="29"/>
        </w:rPr>
        <w:t xml:space="preserve"> </w:t>
      </w:r>
      <w:r w:rsidRPr="00063AFA">
        <w:rPr>
          <w:rFonts w:ascii="Times New Roman" w:hAnsi="Times New Roman" w:cs="Times New Roman"/>
          <w:spacing w:val="-5"/>
        </w:rPr>
        <w:t>до</w:t>
      </w:r>
    </w:p>
    <w:p w:rsidR="008F368F" w:rsidRPr="00063AFA" w:rsidRDefault="00BF3490" w:rsidP="00995A7C">
      <w:pPr>
        <w:pStyle w:val="a3"/>
        <w:ind w:left="191"/>
        <w:jc w:val="both"/>
        <w:rPr>
          <w:rFonts w:ascii="Times New Roman" w:hAnsi="Times New Roman" w:cs="Times New Roman"/>
        </w:rPr>
      </w:pPr>
      <w:r w:rsidRPr="00063AFA">
        <w:rPr>
          <w:rFonts w:ascii="Times New Roman" w:hAnsi="Times New Roman" w:cs="Times New Roman"/>
        </w:rPr>
        <w:t>17.00</w:t>
      </w:r>
      <w:r w:rsidRPr="00063AFA">
        <w:rPr>
          <w:rFonts w:ascii="Times New Roman" w:hAnsi="Times New Roman" w:cs="Times New Roman"/>
          <w:spacing w:val="-6"/>
        </w:rPr>
        <w:t xml:space="preserve"> </w:t>
      </w:r>
      <w:r w:rsidRPr="00063AFA">
        <w:rPr>
          <w:rFonts w:ascii="Times New Roman" w:hAnsi="Times New Roman" w:cs="Times New Roman"/>
        </w:rPr>
        <w:t>часов,</w:t>
      </w:r>
      <w:r w:rsidRPr="00063AFA">
        <w:rPr>
          <w:rFonts w:ascii="Times New Roman" w:hAnsi="Times New Roman" w:cs="Times New Roman"/>
          <w:spacing w:val="-5"/>
        </w:rPr>
        <w:t xml:space="preserve"> </w:t>
      </w:r>
      <w:r w:rsidRPr="00063AFA">
        <w:rPr>
          <w:rFonts w:ascii="Times New Roman" w:hAnsi="Times New Roman" w:cs="Times New Roman"/>
        </w:rPr>
        <w:t>перерыв</w:t>
      </w:r>
      <w:r w:rsidRPr="00063AFA">
        <w:rPr>
          <w:rFonts w:ascii="Times New Roman" w:hAnsi="Times New Roman" w:cs="Times New Roman"/>
          <w:spacing w:val="-4"/>
        </w:rPr>
        <w:t xml:space="preserve"> </w:t>
      </w:r>
      <w:r w:rsidRPr="00063AFA">
        <w:rPr>
          <w:rFonts w:ascii="Times New Roman" w:hAnsi="Times New Roman" w:cs="Times New Roman"/>
        </w:rPr>
        <w:t>с</w:t>
      </w:r>
      <w:r w:rsidRPr="00063AFA">
        <w:rPr>
          <w:rFonts w:ascii="Times New Roman" w:hAnsi="Times New Roman" w:cs="Times New Roman"/>
          <w:spacing w:val="-3"/>
        </w:rPr>
        <w:t xml:space="preserve"> </w:t>
      </w:r>
      <w:r w:rsidRPr="00063AFA">
        <w:rPr>
          <w:rFonts w:ascii="Times New Roman" w:hAnsi="Times New Roman" w:cs="Times New Roman"/>
        </w:rPr>
        <w:t>13.00 часов</w:t>
      </w:r>
      <w:r w:rsidRPr="00063AFA">
        <w:rPr>
          <w:rFonts w:ascii="Times New Roman" w:hAnsi="Times New Roman" w:cs="Times New Roman"/>
          <w:spacing w:val="-4"/>
        </w:rPr>
        <w:t xml:space="preserve"> </w:t>
      </w:r>
      <w:r w:rsidRPr="00063AFA">
        <w:rPr>
          <w:rFonts w:ascii="Times New Roman" w:hAnsi="Times New Roman" w:cs="Times New Roman"/>
        </w:rPr>
        <w:t>до</w:t>
      </w:r>
      <w:r w:rsidRPr="00063AFA">
        <w:rPr>
          <w:rFonts w:ascii="Times New Roman" w:hAnsi="Times New Roman" w:cs="Times New Roman"/>
          <w:spacing w:val="-2"/>
        </w:rPr>
        <w:t xml:space="preserve"> </w:t>
      </w:r>
      <w:r w:rsidRPr="00063AFA">
        <w:rPr>
          <w:rFonts w:ascii="Times New Roman" w:hAnsi="Times New Roman" w:cs="Times New Roman"/>
        </w:rPr>
        <w:t>14.00</w:t>
      </w:r>
      <w:r w:rsidRPr="00063AFA">
        <w:rPr>
          <w:rFonts w:ascii="Times New Roman" w:hAnsi="Times New Roman" w:cs="Times New Roman"/>
          <w:spacing w:val="-2"/>
        </w:rPr>
        <w:t xml:space="preserve"> часов.</w:t>
      </w:r>
    </w:p>
    <w:p w:rsidR="008F368F" w:rsidRPr="00063AFA" w:rsidRDefault="00BF3490" w:rsidP="00995A7C">
      <w:pPr>
        <w:pStyle w:val="a3"/>
        <w:ind w:left="191" w:right="208" w:firstLine="707"/>
        <w:jc w:val="both"/>
        <w:rPr>
          <w:rFonts w:ascii="Times New Roman" w:hAnsi="Times New Roman" w:cs="Times New Roman"/>
        </w:rPr>
      </w:pPr>
      <w:r w:rsidRPr="00063AFA">
        <w:rPr>
          <w:rFonts w:ascii="Times New Roman" w:hAnsi="Times New Roman" w:cs="Times New Roman"/>
        </w:rPr>
        <w:t>За справками обращаться по т</w:t>
      </w:r>
      <w:r w:rsidRPr="00063AFA">
        <w:rPr>
          <w:rFonts w:ascii="Times New Roman" w:hAnsi="Times New Roman" w:cs="Times New Roman"/>
        </w:rPr>
        <w:t>елефону: (8662)-4</w:t>
      </w:r>
      <w:r w:rsidR="00995A7C">
        <w:rPr>
          <w:rFonts w:ascii="Times New Roman" w:hAnsi="Times New Roman" w:cs="Times New Roman"/>
        </w:rPr>
        <w:t>2-62-10</w:t>
      </w:r>
      <w:r w:rsidR="004F01F6">
        <w:rPr>
          <w:rFonts w:ascii="Times New Roman" w:hAnsi="Times New Roman" w:cs="Times New Roman"/>
        </w:rPr>
        <w:t>.</w:t>
      </w:r>
      <w:r w:rsidR="004F01F6" w:rsidRPr="00063AFA">
        <w:rPr>
          <w:rFonts w:ascii="Times New Roman" w:hAnsi="Times New Roman" w:cs="Times New Roman"/>
        </w:rPr>
        <w:t xml:space="preserve"> </w:t>
      </w:r>
    </w:p>
    <w:p w:rsidR="008F368F" w:rsidRPr="00063AFA" w:rsidRDefault="008F368F" w:rsidP="00995A7C">
      <w:pPr>
        <w:rPr>
          <w:sz w:val="28"/>
          <w:szCs w:val="28"/>
        </w:rPr>
      </w:pPr>
    </w:p>
    <w:p w:rsidR="008F368F" w:rsidRPr="00063AFA" w:rsidRDefault="00BF3490" w:rsidP="004F01F6">
      <w:pPr>
        <w:pStyle w:val="a3"/>
        <w:ind w:left="191" w:right="206" w:firstLine="707"/>
        <w:jc w:val="both"/>
        <w:rPr>
          <w:rFonts w:ascii="Times New Roman" w:hAnsi="Times New Roman" w:cs="Times New Roman"/>
        </w:rPr>
      </w:pPr>
      <w:r w:rsidRPr="00063AFA">
        <w:rPr>
          <w:rFonts w:ascii="Times New Roman" w:hAnsi="Times New Roman" w:cs="Times New Roman"/>
          <w:w w:val="105"/>
        </w:rPr>
        <w:t>Правом выдвижения кандидатур в члены Общественного совета обладают граждане в порядке</w:t>
      </w:r>
      <w:r w:rsidRPr="00063AFA">
        <w:rPr>
          <w:rFonts w:ascii="Times New Roman" w:hAnsi="Times New Roman" w:cs="Times New Roman"/>
          <w:w w:val="105"/>
        </w:rPr>
        <w:t xml:space="preserve"> самовыдвижения, Общественная палата, общественные объединения и иные негосударственные некоммерческие организации. Не допускаются к выдвижению кандидатов организации, которые в </w:t>
      </w:r>
      <w:r w:rsidRPr="00063AFA">
        <w:rPr>
          <w:rFonts w:ascii="Times New Roman" w:hAnsi="Times New Roman" w:cs="Times New Roman"/>
        </w:rPr>
        <w:t>соответствии</w:t>
      </w:r>
      <w:r w:rsidR="004F01F6">
        <w:rPr>
          <w:rFonts w:ascii="Times New Roman" w:hAnsi="Times New Roman" w:cs="Times New Roman"/>
          <w:spacing w:val="69"/>
        </w:rPr>
        <w:t xml:space="preserve"> </w:t>
      </w:r>
      <w:r w:rsidRPr="00063AFA">
        <w:rPr>
          <w:rFonts w:ascii="Times New Roman" w:hAnsi="Times New Roman" w:cs="Times New Roman"/>
        </w:rPr>
        <w:t>Законом</w:t>
      </w:r>
      <w:r w:rsidRPr="00063AFA">
        <w:rPr>
          <w:rFonts w:ascii="Times New Roman" w:hAnsi="Times New Roman" w:cs="Times New Roman"/>
          <w:spacing w:val="71"/>
        </w:rPr>
        <w:t xml:space="preserve"> </w:t>
      </w:r>
      <w:r w:rsidRPr="00063AFA">
        <w:rPr>
          <w:rFonts w:ascii="Times New Roman" w:hAnsi="Times New Roman" w:cs="Times New Roman"/>
        </w:rPr>
        <w:t>«</w:t>
      </w:r>
      <w:r w:rsidRPr="00063AFA">
        <w:rPr>
          <w:rFonts w:ascii="Times New Roman" w:hAnsi="Times New Roman" w:cs="Times New Roman"/>
        </w:rPr>
        <w:t>Об</w:t>
      </w:r>
      <w:r w:rsidRPr="00063AFA">
        <w:rPr>
          <w:rFonts w:ascii="Times New Roman" w:hAnsi="Times New Roman" w:cs="Times New Roman"/>
          <w:spacing w:val="72"/>
        </w:rPr>
        <w:t xml:space="preserve"> </w:t>
      </w:r>
      <w:r w:rsidRPr="00063AFA">
        <w:rPr>
          <w:rFonts w:ascii="Times New Roman" w:hAnsi="Times New Roman" w:cs="Times New Roman"/>
        </w:rPr>
        <w:t>Общественной</w:t>
      </w:r>
      <w:r w:rsidRPr="00063AFA">
        <w:rPr>
          <w:rFonts w:ascii="Times New Roman" w:hAnsi="Times New Roman" w:cs="Times New Roman"/>
          <w:spacing w:val="73"/>
        </w:rPr>
        <w:t xml:space="preserve"> </w:t>
      </w:r>
      <w:r w:rsidRPr="00063AFA">
        <w:rPr>
          <w:rFonts w:ascii="Times New Roman" w:hAnsi="Times New Roman" w:cs="Times New Roman"/>
        </w:rPr>
        <w:t>палате</w:t>
      </w:r>
      <w:r w:rsidRPr="00063AFA">
        <w:rPr>
          <w:rFonts w:ascii="Times New Roman" w:hAnsi="Times New Roman" w:cs="Times New Roman"/>
          <w:spacing w:val="74"/>
        </w:rPr>
        <w:t xml:space="preserve"> </w:t>
      </w:r>
      <w:r w:rsidRPr="00063AFA">
        <w:rPr>
          <w:rFonts w:ascii="Times New Roman" w:hAnsi="Times New Roman" w:cs="Times New Roman"/>
          <w:spacing w:val="-2"/>
        </w:rPr>
        <w:t>Кабардино-</w:t>
      </w:r>
      <w:r w:rsidRPr="00063AFA">
        <w:rPr>
          <w:rFonts w:ascii="Times New Roman" w:hAnsi="Times New Roman" w:cs="Times New Roman"/>
          <w:w w:val="105"/>
        </w:rPr>
        <w:t>Балкарской Республики</w:t>
      </w:r>
      <w:r w:rsidRPr="00063AFA">
        <w:rPr>
          <w:rFonts w:ascii="Times New Roman" w:hAnsi="Times New Roman" w:cs="Times New Roman"/>
          <w:b/>
          <w:w w:val="105"/>
        </w:rPr>
        <w:t xml:space="preserve">» </w:t>
      </w:r>
      <w:r w:rsidRPr="00063AFA">
        <w:rPr>
          <w:rFonts w:ascii="Times New Roman" w:hAnsi="Times New Roman" w:cs="Times New Roman"/>
          <w:w w:val="105"/>
        </w:rPr>
        <w:t>не могут выдвигать кандидатов в члены Общественной палаты Кабардино-Балкарской Республики.</w:t>
      </w:r>
    </w:p>
    <w:p w:rsidR="008F368F" w:rsidRPr="00063AFA" w:rsidRDefault="00BF3490" w:rsidP="00995A7C">
      <w:pPr>
        <w:pStyle w:val="a3"/>
        <w:ind w:left="191" w:right="209" w:firstLine="707"/>
        <w:jc w:val="both"/>
        <w:rPr>
          <w:rFonts w:ascii="Times New Roman" w:hAnsi="Times New Roman" w:cs="Times New Roman"/>
        </w:rPr>
      </w:pPr>
      <w:r w:rsidRPr="00063AFA">
        <w:rPr>
          <w:rFonts w:ascii="Times New Roman" w:hAnsi="Times New Roman" w:cs="Times New Roman"/>
          <w:w w:val="105"/>
        </w:rPr>
        <w:t>К общественным объединениям и иным негосударственным некоммерческим организациям, обладающим правом</w:t>
      </w:r>
      <w:r w:rsidRPr="00063AFA">
        <w:rPr>
          <w:rFonts w:ascii="Times New Roman" w:hAnsi="Times New Roman" w:cs="Times New Roman"/>
          <w:spacing w:val="40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выдвижения кандидатур в члены Общественн</w:t>
      </w:r>
      <w:r w:rsidRPr="00063AFA">
        <w:rPr>
          <w:rFonts w:ascii="Times New Roman" w:hAnsi="Times New Roman" w:cs="Times New Roman"/>
          <w:w w:val="105"/>
        </w:rPr>
        <w:t>ого совета, и к кандидатурам в состав Общественного совета устанавливаются следующие требования:</w:t>
      </w:r>
    </w:p>
    <w:p w:rsidR="008F368F" w:rsidRPr="00063AFA" w:rsidRDefault="00BF3490" w:rsidP="00995A7C">
      <w:pPr>
        <w:pStyle w:val="a5"/>
        <w:numPr>
          <w:ilvl w:val="0"/>
          <w:numId w:val="1"/>
        </w:numPr>
        <w:tabs>
          <w:tab w:val="left" w:pos="1328"/>
        </w:tabs>
        <w:spacing w:before="0"/>
        <w:ind w:right="212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063AFA">
        <w:rPr>
          <w:rFonts w:ascii="Times New Roman" w:hAnsi="Times New Roman" w:cs="Times New Roman"/>
          <w:w w:val="105"/>
          <w:sz w:val="28"/>
          <w:szCs w:val="28"/>
        </w:rPr>
        <w:t>общественное объединение и иная негосударственная некоммерческая организация, зарегистрирована и осуществляет деятельность на территории Кабардино-Балкарской Р</w:t>
      </w:r>
      <w:r w:rsidRPr="00063AFA">
        <w:rPr>
          <w:rFonts w:ascii="Times New Roman" w:hAnsi="Times New Roman" w:cs="Times New Roman"/>
          <w:w w:val="105"/>
          <w:sz w:val="28"/>
          <w:szCs w:val="28"/>
        </w:rPr>
        <w:t>еспублики;</w:t>
      </w:r>
    </w:p>
    <w:p w:rsidR="008F368F" w:rsidRPr="00063AFA" w:rsidRDefault="009F01E2" w:rsidP="00995A7C">
      <w:pPr>
        <w:pStyle w:val="a5"/>
        <w:numPr>
          <w:ilvl w:val="0"/>
          <w:numId w:val="1"/>
        </w:numPr>
        <w:tabs>
          <w:tab w:val="left" w:pos="1215"/>
        </w:tabs>
        <w:spacing w:before="0"/>
        <w:ind w:left="1215" w:hanging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F3490" w:rsidRPr="00063AFA">
        <w:rPr>
          <w:rFonts w:ascii="Times New Roman" w:hAnsi="Times New Roman" w:cs="Times New Roman"/>
          <w:w w:val="105"/>
          <w:sz w:val="28"/>
          <w:szCs w:val="28"/>
        </w:rPr>
        <w:t>не</w:t>
      </w:r>
      <w:r w:rsidR="00BF3490" w:rsidRPr="00063AFA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BF3490" w:rsidRPr="00063AFA">
        <w:rPr>
          <w:rFonts w:ascii="Times New Roman" w:hAnsi="Times New Roman" w:cs="Times New Roman"/>
          <w:w w:val="105"/>
          <w:sz w:val="28"/>
          <w:szCs w:val="28"/>
        </w:rPr>
        <w:t>находится</w:t>
      </w:r>
      <w:r w:rsidR="00BF3490" w:rsidRPr="00063AFA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BF3490" w:rsidRPr="00063AFA">
        <w:rPr>
          <w:rFonts w:ascii="Times New Roman" w:hAnsi="Times New Roman" w:cs="Times New Roman"/>
          <w:w w:val="105"/>
          <w:sz w:val="28"/>
          <w:szCs w:val="28"/>
        </w:rPr>
        <w:t>в</w:t>
      </w:r>
      <w:r w:rsidR="00BF3490" w:rsidRPr="00063AFA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="00BF3490" w:rsidRPr="00063AFA">
        <w:rPr>
          <w:rFonts w:ascii="Times New Roman" w:hAnsi="Times New Roman" w:cs="Times New Roman"/>
          <w:w w:val="105"/>
          <w:sz w:val="28"/>
          <w:szCs w:val="28"/>
        </w:rPr>
        <w:t>процессе</w:t>
      </w:r>
      <w:r w:rsidR="00BF3490" w:rsidRPr="00063AFA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BF3490" w:rsidRPr="00063AFA">
        <w:rPr>
          <w:rFonts w:ascii="Times New Roman" w:hAnsi="Times New Roman" w:cs="Times New Roman"/>
          <w:spacing w:val="-2"/>
          <w:w w:val="105"/>
          <w:sz w:val="28"/>
          <w:szCs w:val="28"/>
        </w:rPr>
        <w:t>ликвидации;</w:t>
      </w:r>
    </w:p>
    <w:p w:rsidR="008F368F" w:rsidRPr="00063AFA" w:rsidRDefault="00BF3490" w:rsidP="00995A7C">
      <w:pPr>
        <w:pStyle w:val="a5"/>
        <w:numPr>
          <w:ilvl w:val="0"/>
          <w:numId w:val="1"/>
        </w:numPr>
        <w:tabs>
          <w:tab w:val="left" w:pos="1499"/>
        </w:tabs>
        <w:spacing w:before="0"/>
        <w:ind w:right="2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063AFA">
        <w:rPr>
          <w:rFonts w:ascii="Times New Roman" w:hAnsi="Times New Roman" w:cs="Times New Roman"/>
          <w:w w:val="105"/>
          <w:sz w:val="28"/>
          <w:szCs w:val="28"/>
        </w:rPr>
        <w:t>кандидаты в состав Общественного совета при исполнительном органе государственной власти имеют гражданство Российской Федерации и возраст от 18 лет;</w:t>
      </w:r>
    </w:p>
    <w:p w:rsidR="008F368F" w:rsidRPr="00063AFA" w:rsidRDefault="00BF3490" w:rsidP="00995A7C">
      <w:pPr>
        <w:pStyle w:val="a5"/>
        <w:numPr>
          <w:ilvl w:val="0"/>
          <w:numId w:val="1"/>
        </w:numPr>
        <w:tabs>
          <w:tab w:val="left" w:pos="1542"/>
        </w:tabs>
        <w:spacing w:before="0"/>
        <w:ind w:right="214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063AFA">
        <w:rPr>
          <w:rFonts w:ascii="Times New Roman" w:hAnsi="Times New Roman" w:cs="Times New Roman"/>
          <w:w w:val="105"/>
          <w:sz w:val="28"/>
          <w:szCs w:val="28"/>
        </w:rPr>
        <w:t>не имеют конфликта интересов, связанного</w:t>
      </w:r>
      <w:r w:rsidRPr="00063AFA">
        <w:rPr>
          <w:rFonts w:ascii="Times New Roman" w:hAnsi="Times New Roman" w:cs="Times New Roman"/>
          <w:w w:val="105"/>
          <w:sz w:val="28"/>
          <w:szCs w:val="28"/>
        </w:rPr>
        <w:t xml:space="preserve"> с осуществлением деятельности члена Общественного совета</w:t>
      </w:r>
    </w:p>
    <w:p w:rsidR="008F368F" w:rsidRPr="00063AFA" w:rsidRDefault="00BF3490" w:rsidP="00995A7C">
      <w:pPr>
        <w:pStyle w:val="a3"/>
        <w:ind w:left="191" w:right="210" w:firstLine="707"/>
        <w:jc w:val="both"/>
        <w:rPr>
          <w:rFonts w:ascii="Times New Roman" w:hAnsi="Times New Roman" w:cs="Times New Roman"/>
        </w:rPr>
      </w:pPr>
      <w:r w:rsidRPr="00063AFA">
        <w:rPr>
          <w:rFonts w:ascii="Times New Roman" w:hAnsi="Times New Roman" w:cs="Times New Roman"/>
          <w:w w:val="105"/>
        </w:rPr>
        <w:lastRenderedPageBreak/>
        <w:t>Не могут быть выдвинуты в качестве кандидатов в члены Общественного совета: лица, замещающие государственные должности, либо назначаемые на свою должность руководителем исполнительного органа</w:t>
      </w:r>
      <w:r w:rsidRPr="00063AFA">
        <w:rPr>
          <w:rFonts w:ascii="Times New Roman" w:hAnsi="Times New Roman" w:cs="Times New Roman"/>
          <w:w w:val="105"/>
        </w:rPr>
        <w:t xml:space="preserve"> государственной власти, должности муниципальной службы, а также лица, замещающие выборные должности в органах местного самоуправления; лица,</w:t>
      </w:r>
      <w:r w:rsidRPr="00063AFA">
        <w:rPr>
          <w:rFonts w:ascii="Times New Roman" w:hAnsi="Times New Roman" w:cs="Times New Roman"/>
          <w:spacing w:val="80"/>
          <w:w w:val="105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признанные недееспособными на основании решения суда; лица, имеющие непогашенную или неснятую судимость; лица,</w:t>
      </w:r>
      <w:r w:rsidRPr="00063AFA">
        <w:rPr>
          <w:rFonts w:ascii="Times New Roman" w:hAnsi="Times New Roman" w:cs="Times New Roman"/>
          <w:spacing w:val="80"/>
          <w:w w:val="150"/>
        </w:rPr>
        <w:t xml:space="preserve"> </w:t>
      </w:r>
      <w:r w:rsidRPr="00063AFA">
        <w:rPr>
          <w:rFonts w:ascii="Times New Roman" w:hAnsi="Times New Roman" w:cs="Times New Roman"/>
          <w:w w:val="105"/>
        </w:rPr>
        <w:t>име</w:t>
      </w:r>
      <w:r w:rsidRPr="00063AFA">
        <w:rPr>
          <w:rFonts w:ascii="Times New Roman" w:hAnsi="Times New Roman" w:cs="Times New Roman"/>
          <w:w w:val="105"/>
        </w:rPr>
        <w:t xml:space="preserve">ющие двойное гражданство; лица, входящие в состав двух Общественных советов министерств, за исключением лиц, являющихся членами Общественного совета при Министерстве </w:t>
      </w:r>
      <w:r w:rsidR="009F01E2">
        <w:rPr>
          <w:rFonts w:ascii="Times New Roman" w:hAnsi="Times New Roman" w:cs="Times New Roman"/>
          <w:w w:val="105"/>
        </w:rPr>
        <w:t>финансов</w:t>
      </w:r>
      <w:r w:rsidRPr="00063AFA">
        <w:rPr>
          <w:rFonts w:ascii="Times New Roman" w:hAnsi="Times New Roman" w:cs="Times New Roman"/>
          <w:w w:val="105"/>
        </w:rPr>
        <w:t xml:space="preserve"> КБР, в который они выдвигаются повторно. Требования к комплектност</w:t>
      </w:r>
      <w:r w:rsidRPr="00063AFA">
        <w:rPr>
          <w:rFonts w:ascii="Times New Roman" w:hAnsi="Times New Roman" w:cs="Times New Roman"/>
          <w:w w:val="105"/>
        </w:rPr>
        <w:t xml:space="preserve">и документов, предоставляемых организацией, носят универсальный характер и </w:t>
      </w:r>
      <w:r w:rsidRPr="00063AFA">
        <w:rPr>
          <w:rFonts w:ascii="Times New Roman" w:hAnsi="Times New Roman" w:cs="Times New Roman"/>
          <w:spacing w:val="-2"/>
          <w:w w:val="105"/>
        </w:rPr>
        <w:t>включают:</w:t>
      </w:r>
      <w:r w:rsidR="008A140B">
        <w:rPr>
          <w:rFonts w:ascii="Times New Roman" w:hAnsi="Times New Roman" w:cs="Times New Roman"/>
          <w:spacing w:val="-2"/>
          <w:w w:val="105"/>
        </w:rPr>
        <w:tab/>
      </w:r>
    </w:p>
    <w:p w:rsidR="009F01E2" w:rsidRPr="009F01E2" w:rsidRDefault="00BF3490" w:rsidP="008A140B">
      <w:pPr>
        <w:pStyle w:val="a5"/>
        <w:numPr>
          <w:ilvl w:val="0"/>
          <w:numId w:val="3"/>
        </w:numPr>
        <w:tabs>
          <w:tab w:val="left" w:pos="1288"/>
        </w:tabs>
        <w:spacing w:before="114" w:line="290" w:lineRule="auto"/>
        <w:ind w:right="213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9F01E2">
        <w:rPr>
          <w:rFonts w:ascii="Times New Roman" w:hAnsi="Times New Roman" w:cs="Times New Roman"/>
          <w:w w:val="105"/>
          <w:sz w:val="28"/>
          <w:szCs w:val="28"/>
        </w:rPr>
        <w:t xml:space="preserve">заявление кандидата в члены Общественного совета на </w:t>
      </w:r>
      <w:bookmarkStart w:id="0" w:name="_GoBack"/>
      <w:r w:rsidRPr="009F01E2">
        <w:rPr>
          <w:rFonts w:ascii="Times New Roman" w:hAnsi="Times New Roman" w:cs="Times New Roman"/>
          <w:w w:val="105"/>
          <w:sz w:val="28"/>
          <w:szCs w:val="28"/>
        </w:rPr>
        <w:t xml:space="preserve">имя министра </w:t>
      </w:r>
      <w:r w:rsidR="0002669F">
        <w:rPr>
          <w:rFonts w:ascii="Times New Roman" w:hAnsi="Times New Roman" w:cs="Times New Roman"/>
          <w:w w:val="105"/>
          <w:sz w:val="28"/>
          <w:szCs w:val="28"/>
        </w:rPr>
        <w:t>финансов</w:t>
      </w:r>
      <w:r w:rsidRPr="009F01E2">
        <w:rPr>
          <w:rFonts w:ascii="Times New Roman" w:hAnsi="Times New Roman" w:cs="Times New Roman"/>
          <w:w w:val="105"/>
          <w:sz w:val="28"/>
          <w:szCs w:val="28"/>
        </w:rPr>
        <w:t xml:space="preserve"> КБР о согласии принять участие в работе </w:t>
      </w:r>
      <w:bookmarkEnd w:id="0"/>
      <w:r w:rsidRPr="009F01E2">
        <w:rPr>
          <w:rFonts w:ascii="Times New Roman" w:hAnsi="Times New Roman" w:cs="Times New Roman"/>
          <w:w w:val="105"/>
          <w:sz w:val="28"/>
          <w:szCs w:val="28"/>
        </w:rPr>
        <w:t xml:space="preserve">Общественного совета (приложение № 1 </w:t>
      </w:r>
      <w:r w:rsidRPr="009F01E2">
        <w:rPr>
          <w:rFonts w:ascii="Times New Roman" w:hAnsi="Times New Roman" w:cs="Times New Roman"/>
          <w:w w:val="140"/>
          <w:sz w:val="28"/>
          <w:szCs w:val="28"/>
        </w:rPr>
        <w:t xml:space="preserve">– </w:t>
      </w:r>
      <w:hyperlink r:id="rId5">
        <w:r w:rsidRPr="009F01E2">
          <w:rPr>
            <w:rFonts w:ascii="Times New Roman" w:hAnsi="Times New Roman" w:cs="Times New Roman"/>
            <w:spacing w:val="-2"/>
            <w:w w:val="105"/>
            <w:sz w:val="28"/>
            <w:szCs w:val="28"/>
          </w:rPr>
          <w:t>заявление</w:t>
        </w:r>
      </w:hyperlink>
      <w:r w:rsidRPr="009F01E2">
        <w:rPr>
          <w:rFonts w:ascii="Times New Roman" w:hAnsi="Times New Roman" w:cs="Times New Roman"/>
          <w:spacing w:val="-2"/>
          <w:w w:val="105"/>
          <w:sz w:val="28"/>
          <w:szCs w:val="28"/>
        </w:rPr>
        <w:t>);</w:t>
      </w:r>
    </w:p>
    <w:p w:rsidR="00614CA6" w:rsidRPr="00614CA6" w:rsidRDefault="00BF3490" w:rsidP="00211D04">
      <w:pPr>
        <w:pStyle w:val="a5"/>
        <w:numPr>
          <w:ilvl w:val="0"/>
          <w:numId w:val="3"/>
        </w:numPr>
        <w:tabs>
          <w:tab w:val="left" w:pos="1215"/>
          <w:tab w:val="left" w:pos="1288"/>
        </w:tabs>
        <w:spacing w:before="114" w:line="290" w:lineRule="auto"/>
        <w:ind w:right="2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02669F">
        <w:rPr>
          <w:rFonts w:ascii="Times New Roman" w:hAnsi="Times New Roman" w:cs="Times New Roman"/>
          <w:sz w:val="28"/>
          <w:szCs w:val="28"/>
        </w:rPr>
        <w:t>анкета</w:t>
      </w:r>
      <w:r w:rsidRPr="000266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кандидата</w:t>
      </w:r>
      <w:r w:rsidRPr="000266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(приложение</w:t>
      </w:r>
      <w:r w:rsidRPr="000266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№</w:t>
      </w:r>
      <w:r w:rsidRPr="000266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2</w:t>
      </w:r>
      <w:r w:rsidRPr="0002669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–</w:t>
      </w:r>
      <w:r w:rsidRPr="000266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hyperlink r:id="rId6">
        <w:r w:rsidRPr="0002669F">
          <w:rPr>
            <w:rFonts w:ascii="Times New Roman" w:hAnsi="Times New Roman" w:cs="Times New Roman"/>
            <w:spacing w:val="-2"/>
            <w:sz w:val="28"/>
            <w:szCs w:val="28"/>
          </w:rPr>
          <w:t>анкета</w:t>
        </w:r>
      </w:hyperlink>
      <w:r w:rsidRPr="0002669F">
        <w:rPr>
          <w:rFonts w:ascii="Times New Roman" w:hAnsi="Times New Roman" w:cs="Times New Roman"/>
          <w:spacing w:val="-2"/>
          <w:sz w:val="28"/>
          <w:szCs w:val="28"/>
        </w:rPr>
        <w:t>);</w:t>
      </w:r>
      <w:r w:rsidR="009F01E2" w:rsidRPr="0002669F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</w:p>
    <w:p w:rsidR="00614CA6" w:rsidRPr="00614CA6" w:rsidRDefault="009F01E2" w:rsidP="00211D04">
      <w:pPr>
        <w:pStyle w:val="a5"/>
        <w:numPr>
          <w:ilvl w:val="0"/>
          <w:numId w:val="3"/>
        </w:numPr>
        <w:tabs>
          <w:tab w:val="left" w:pos="1215"/>
          <w:tab w:val="left" w:pos="1288"/>
        </w:tabs>
        <w:spacing w:before="114" w:line="290" w:lineRule="auto"/>
        <w:ind w:right="2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02669F">
        <w:rPr>
          <w:rFonts w:ascii="Times New Roman" w:hAnsi="Times New Roman" w:cs="Times New Roman"/>
          <w:w w:val="110"/>
          <w:sz w:val="28"/>
          <w:szCs w:val="28"/>
        </w:rPr>
        <w:t>согласие</w:t>
      </w:r>
      <w:r w:rsidRPr="0002669F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w w:val="110"/>
          <w:sz w:val="28"/>
          <w:szCs w:val="28"/>
        </w:rPr>
        <w:t>кандидата</w:t>
      </w:r>
      <w:r w:rsidRPr="0002669F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02669F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w w:val="110"/>
          <w:sz w:val="28"/>
          <w:szCs w:val="28"/>
        </w:rPr>
        <w:t>обработку</w:t>
      </w:r>
      <w:r w:rsidRPr="0002669F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w w:val="110"/>
          <w:sz w:val="28"/>
          <w:szCs w:val="28"/>
        </w:rPr>
        <w:t>персональных</w:t>
      </w:r>
      <w:r w:rsidRPr="0002669F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w w:val="110"/>
          <w:sz w:val="28"/>
          <w:szCs w:val="28"/>
        </w:rPr>
        <w:t>данных (приложение</w:t>
      </w:r>
      <w:r w:rsidRPr="0002669F">
        <w:rPr>
          <w:rFonts w:ascii="Times New Roman" w:hAnsi="Times New Roman" w:cs="Times New Roman"/>
          <w:spacing w:val="-20"/>
          <w:w w:val="11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w w:val="110"/>
          <w:sz w:val="28"/>
          <w:szCs w:val="28"/>
        </w:rPr>
        <w:t>№</w:t>
      </w:r>
      <w:r w:rsidRPr="0002669F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w w:val="110"/>
          <w:sz w:val="28"/>
          <w:szCs w:val="28"/>
        </w:rPr>
        <w:t>3</w:t>
      </w:r>
      <w:r w:rsidR="00614CA6">
        <w:rPr>
          <w:rFonts w:ascii="Times New Roman" w:hAnsi="Times New Roman" w:cs="Times New Roman"/>
          <w:w w:val="110"/>
          <w:sz w:val="28"/>
          <w:szCs w:val="28"/>
        </w:rPr>
        <w:t>).</w:t>
      </w:r>
    </w:p>
    <w:p w:rsidR="00614CA6" w:rsidRPr="00614CA6" w:rsidRDefault="009F01E2" w:rsidP="00211D04">
      <w:pPr>
        <w:pStyle w:val="a5"/>
        <w:numPr>
          <w:ilvl w:val="0"/>
          <w:numId w:val="3"/>
        </w:numPr>
        <w:tabs>
          <w:tab w:val="left" w:pos="1215"/>
          <w:tab w:val="left" w:pos="1288"/>
        </w:tabs>
        <w:spacing w:before="114" w:line="290" w:lineRule="auto"/>
        <w:ind w:right="21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02669F">
        <w:rPr>
          <w:rFonts w:ascii="Times New Roman" w:hAnsi="Times New Roman" w:cs="Times New Roman"/>
          <w:w w:val="110"/>
          <w:sz w:val="28"/>
          <w:szCs w:val="28"/>
        </w:rPr>
        <w:t xml:space="preserve">информационное письмо организации, выдвигающей </w:t>
      </w:r>
      <w:r w:rsidRPr="0002669F">
        <w:rPr>
          <w:rFonts w:ascii="Times New Roman" w:hAnsi="Times New Roman" w:cs="Times New Roman"/>
          <w:sz w:val="28"/>
          <w:szCs w:val="28"/>
        </w:rPr>
        <w:t xml:space="preserve">кандидата, адресованное Министерству, содержащее в свободной </w:t>
      </w:r>
      <w:r w:rsidRPr="0002669F">
        <w:rPr>
          <w:rFonts w:ascii="Times New Roman" w:hAnsi="Times New Roman" w:cs="Times New Roman"/>
          <w:w w:val="110"/>
          <w:sz w:val="28"/>
          <w:szCs w:val="28"/>
        </w:rPr>
        <w:t>форме (представляется в оригинале):</w:t>
      </w:r>
    </w:p>
    <w:p w:rsidR="00614CA6" w:rsidRDefault="009F01E2" w:rsidP="00614CA6">
      <w:pPr>
        <w:pStyle w:val="a5"/>
        <w:tabs>
          <w:tab w:val="left" w:pos="1215"/>
          <w:tab w:val="left" w:pos="1288"/>
        </w:tabs>
        <w:spacing w:before="114" w:line="290" w:lineRule="auto"/>
        <w:ind w:left="898" w:right="213" w:firstLine="0"/>
        <w:jc w:val="left"/>
        <w:rPr>
          <w:rFonts w:ascii="Times New Roman" w:hAnsi="Times New Roman" w:cs="Times New Roman"/>
          <w:sz w:val="28"/>
          <w:szCs w:val="28"/>
        </w:rPr>
      </w:pPr>
      <w:r w:rsidRPr="0002669F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w w:val="140"/>
          <w:sz w:val="28"/>
          <w:szCs w:val="28"/>
        </w:rPr>
        <w:t xml:space="preserve">– </w:t>
      </w:r>
      <w:r w:rsidRPr="0002669F">
        <w:rPr>
          <w:rFonts w:ascii="Times New Roman" w:hAnsi="Times New Roman" w:cs="Times New Roman"/>
          <w:w w:val="110"/>
          <w:sz w:val="28"/>
          <w:szCs w:val="28"/>
        </w:rPr>
        <w:t xml:space="preserve">полное наименование </w:t>
      </w:r>
      <w:r w:rsidRPr="0002669F">
        <w:rPr>
          <w:rFonts w:ascii="Times New Roman" w:hAnsi="Times New Roman" w:cs="Times New Roman"/>
          <w:sz w:val="28"/>
          <w:szCs w:val="28"/>
        </w:rPr>
        <w:t>юридического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лица;</w:t>
      </w:r>
    </w:p>
    <w:p w:rsidR="00614CA6" w:rsidRDefault="009F01E2" w:rsidP="00614CA6">
      <w:pPr>
        <w:pStyle w:val="a5"/>
        <w:tabs>
          <w:tab w:val="left" w:pos="1215"/>
          <w:tab w:val="left" w:pos="1288"/>
        </w:tabs>
        <w:spacing w:before="114" w:line="290" w:lineRule="auto"/>
        <w:ind w:left="898" w:right="213" w:firstLine="0"/>
        <w:jc w:val="left"/>
        <w:rPr>
          <w:rFonts w:ascii="Times New Roman" w:hAnsi="Times New Roman" w:cs="Times New Roman"/>
          <w:sz w:val="28"/>
          <w:szCs w:val="28"/>
        </w:rPr>
      </w:pP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–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ИНН,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ОГРН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юридического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лица;</w:t>
      </w:r>
    </w:p>
    <w:p w:rsidR="0002669F" w:rsidRDefault="009F01E2" w:rsidP="00614CA6">
      <w:pPr>
        <w:pStyle w:val="a5"/>
        <w:tabs>
          <w:tab w:val="left" w:pos="1215"/>
          <w:tab w:val="left" w:pos="1288"/>
        </w:tabs>
        <w:spacing w:before="114" w:line="290" w:lineRule="auto"/>
        <w:ind w:left="898" w:right="213" w:firstLine="0"/>
        <w:jc w:val="left"/>
        <w:rPr>
          <w:rFonts w:ascii="Times New Roman" w:hAnsi="Times New Roman" w:cs="Times New Roman"/>
          <w:sz w:val="28"/>
          <w:szCs w:val="28"/>
        </w:rPr>
      </w:pP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–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выдержку из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устава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юридического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лица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о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его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целях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и</w:t>
      </w:r>
      <w:r w:rsidRPr="000266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2669F">
        <w:rPr>
          <w:rFonts w:ascii="Times New Roman" w:hAnsi="Times New Roman" w:cs="Times New Roman"/>
          <w:sz w:val="28"/>
          <w:szCs w:val="28"/>
        </w:rPr>
        <w:t>задачах.</w:t>
      </w:r>
      <w:r w:rsidR="0002669F" w:rsidRPr="000266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68F" w:rsidRPr="00063AFA" w:rsidRDefault="008F368F">
      <w:pPr>
        <w:pStyle w:val="a3"/>
        <w:rPr>
          <w:rFonts w:ascii="Times New Roman" w:hAnsi="Times New Roman" w:cs="Times New Roman"/>
        </w:rPr>
      </w:pPr>
    </w:p>
    <w:p w:rsidR="008F368F" w:rsidRDefault="008F368F">
      <w:pPr>
        <w:pStyle w:val="a3"/>
      </w:pPr>
    </w:p>
    <w:p w:rsidR="008F368F" w:rsidRDefault="008F368F">
      <w:pPr>
        <w:pStyle w:val="a3"/>
      </w:pPr>
    </w:p>
    <w:p w:rsidR="008F368F" w:rsidRDefault="008F368F">
      <w:pPr>
        <w:pStyle w:val="a3"/>
      </w:pPr>
    </w:p>
    <w:p w:rsidR="008F368F" w:rsidRDefault="008F368F">
      <w:pPr>
        <w:pStyle w:val="a3"/>
      </w:pPr>
    </w:p>
    <w:p w:rsidR="008F368F" w:rsidRDefault="008F368F">
      <w:pPr>
        <w:pStyle w:val="a3"/>
      </w:pPr>
    </w:p>
    <w:p w:rsidR="008F368F" w:rsidRDefault="008F368F">
      <w:pPr>
        <w:pStyle w:val="a3"/>
      </w:pPr>
    </w:p>
    <w:p w:rsidR="008F368F" w:rsidRDefault="008F368F">
      <w:pPr>
        <w:pStyle w:val="a3"/>
      </w:pPr>
    </w:p>
    <w:p w:rsidR="008F368F" w:rsidRDefault="008F368F">
      <w:pPr>
        <w:pStyle w:val="a3"/>
      </w:pPr>
    </w:p>
    <w:p w:rsidR="008F368F" w:rsidRDefault="008F368F">
      <w:pPr>
        <w:pStyle w:val="a3"/>
      </w:pPr>
    </w:p>
    <w:p w:rsidR="008F368F" w:rsidRDefault="008F368F">
      <w:pPr>
        <w:pStyle w:val="a3"/>
        <w:spacing w:before="187"/>
      </w:pPr>
    </w:p>
    <w:p w:rsidR="00614CA6" w:rsidRDefault="00614CA6">
      <w:pPr>
        <w:pStyle w:val="a3"/>
        <w:spacing w:before="187"/>
      </w:pPr>
    </w:p>
    <w:p w:rsidR="00614CA6" w:rsidRDefault="00614CA6">
      <w:pPr>
        <w:pStyle w:val="a3"/>
        <w:spacing w:before="187"/>
      </w:pPr>
    </w:p>
    <w:p w:rsidR="00614CA6" w:rsidRDefault="00614CA6">
      <w:pPr>
        <w:pStyle w:val="a3"/>
        <w:spacing w:before="187"/>
      </w:pPr>
    </w:p>
    <w:p w:rsidR="00614CA6" w:rsidRDefault="00614CA6">
      <w:pPr>
        <w:pStyle w:val="a3"/>
        <w:spacing w:before="187"/>
      </w:pPr>
    </w:p>
    <w:p w:rsidR="008F368F" w:rsidRDefault="00BF3490">
      <w:pPr>
        <w:spacing w:before="1" w:after="31" w:line="252" w:lineRule="auto"/>
        <w:ind w:left="3945" w:right="102" w:firstLine="3658"/>
        <w:jc w:val="right"/>
        <w:rPr>
          <w:sz w:val="26"/>
        </w:rPr>
      </w:pPr>
      <w:r>
        <w:rPr>
          <w:sz w:val="26"/>
        </w:rPr>
        <w:t>Приложение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5"/>
          <w:sz w:val="26"/>
        </w:rPr>
        <w:t xml:space="preserve"> </w:t>
      </w:r>
      <w:r>
        <w:rPr>
          <w:sz w:val="26"/>
        </w:rPr>
        <w:t>1 к Типовому положению об Общественном совете при исполнительном органе государственной власти Кабардино-Балкарской Республики</w:t>
      </w:r>
    </w:p>
    <w:tbl>
      <w:tblPr>
        <w:tblStyle w:val="TableNormal"/>
        <w:tblW w:w="9819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9819"/>
      </w:tblGrid>
      <w:tr w:rsidR="008F368F" w:rsidTr="0002669F">
        <w:trPr>
          <w:trHeight w:val="2937"/>
        </w:trPr>
        <w:tc>
          <w:tcPr>
            <w:tcW w:w="9819" w:type="dxa"/>
          </w:tcPr>
          <w:p w:rsidR="008F368F" w:rsidRDefault="008F368F">
            <w:pPr>
              <w:pStyle w:val="TableParagraph"/>
              <w:spacing w:before="51"/>
              <w:rPr>
                <w:sz w:val="20"/>
              </w:rPr>
            </w:pPr>
          </w:p>
          <w:p w:rsidR="008F368F" w:rsidRDefault="00BF3490">
            <w:pPr>
              <w:pStyle w:val="TableParagraph"/>
              <w:spacing w:line="20" w:lineRule="exact"/>
              <w:ind w:left="411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17545" cy="6985"/>
                      <wp:effectExtent l="9525" t="0" r="1905" b="2539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17545" cy="6985"/>
                                <a:chOff x="0" y="0"/>
                                <a:chExt cx="3217545" cy="698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340"/>
                                  <a:ext cx="3217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17545">
                                      <a:moveTo>
                                        <a:pt x="0" y="0"/>
                                      </a:moveTo>
                                      <a:lnTo>
                                        <a:pt x="3217444" y="0"/>
                                      </a:lnTo>
                                    </a:path>
                                  </a:pathLst>
                                </a:custGeom>
                                <a:ln w="66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A0B7B4" id="Group 1" o:spid="_x0000_s1026" style="width:253.35pt;height:.55pt;mso-position-horizontal-relative:char;mso-position-vertical-relative:line" coordsize="3217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">
                      <v:shape id="Graphic 2" o:spid="_x0000_s1027" style="position:absolute;top:33;width:32175;height:13;visibility:visible;mso-wrap-style:square;v-text-anchor:top" coordsize="3217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" path="m,l3217444,e" filled="f" strokeweight=".1855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F368F" w:rsidRDefault="00BF3490">
            <w:pPr>
              <w:pStyle w:val="TableParagraph"/>
              <w:spacing w:before="1"/>
              <w:ind w:left="4428"/>
              <w:rPr>
                <w:sz w:val="26"/>
              </w:rPr>
            </w:pPr>
            <w:r>
              <w:rPr>
                <w:spacing w:val="-2"/>
                <w:sz w:val="26"/>
              </w:rPr>
              <w:t>(наименование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исполнительного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органа</w:t>
            </w:r>
          </w:p>
          <w:p w:rsidR="008F368F" w:rsidRDefault="008F368F">
            <w:pPr>
              <w:pStyle w:val="TableParagraph"/>
              <w:spacing w:before="81"/>
              <w:rPr>
                <w:sz w:val="20"/>
              </w:rPr>
            </w:pPr>
          </w:p>
          <w:p w:rsidR="008F368F" w:rsidRDefault="00BF3490">
            <w:pPr>
              <w:pStyle w:val="TableParagraph"/>
              <w:spacing w:line="20" w:lineRule="exact"/>
              <w:ind w:left="4048" w:right="-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00095" cy="6985"/>
                      <wp:effectExtent l="9525" t="0" r="0" b="2539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0095" cy="6985"/>
                                <a:chOff x="0" y="0"/>
                                <a:chExt cx="3300095" cy="698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340"/>
                                  <a:ext cx="330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0095">
                                      <a:moveTo>
                                        <a:pt x="0" y="0"/>
                                      </a:moveTo>
                                      <a:lnTo>
                                        <a:pt x="3299740" y="0"/>
                                      </a:lnTo>
                                    </a:path>
                                  </a:pathLst>
                                </a:custGeom>
                                <a:ln w="66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8F027C" id="Group 3" o:spid="_x0000_s1026" style="width:259.85pt;height:.55pt;mso-position-horizontal-relative:char;mso-position-vertical-relative:line" coordsize="3300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">
                      <v:shape id="Graphic 4" o:spid="_x0000_s1027" style="position:absolute;top:33;width:33000;height:13;visibility:visible;mso-wrap-style:square;v-text-anchor:top" coordsize="330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" path="m,l3299740,e" filled="f" strokeweight=".1855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F368F" w:rsidRDefault="008F368F">
            <w:pPr>
              <w:pStyle w:val="TableParagraph"/>
              <w:spacing w:before="64"/>
              <w:rPr>
                <w:sz w:val="20"/>
              </w:rPr>
            </w:pPr>
          </w:p>
          <w:p w:rsidR="008F368F" w:rsidRDefault="00BF3490">
            <w:pPr>
              <w:pStyle w:val="TableParagraph"/>
              <w:spacing w:line="20" w:lineRule="exact"/>
              <w:ind w:left="59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4030" cy="6985"/>
                      <wp:effectExtent l="9525" t="0" r="1270" b="2539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030" cy="6985"/>
                                <a:chOff x="0" y="0"/>
                                <a:chExt cx="494030" cy="698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340"/>
                                  <a:ext cx="4940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4030">
                                      <a:moveTo>
                                        <a:pt x="0" y="0"/>
                                      </a:moveTo>
                                      <a:lnTo>
                                        <a:pt x="493776" y="0"/>
                                      </a:lnTo>
                                    </a:path>
                                  </a:pathLst>
                                </a:custGeom>
                                <a:ln w="66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1BBFCB" id="Group 5" o:spid="_x0000_s1026" style="width:38.9pt;height:.55pt;mso-position-horizontal-relative:char;mso-position-vertical-relative:line" coordsize="49403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">
                      <v:shape id="Graphic 6" o:spid="_x0000_s1027" style="position:absolute;top:3340;width:494030;height:1270;visibility:visible;mso-wrap-style:square;v-text-anchor:top" coordsize="494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" path="m,l493776,e" filled="f" strokeweight=".1855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F368F" w:rsidRDefault="00BF3490">
            <w:pPr>
              <w:pStyle w:val="TableParagraph"/>
              <w:spacing w:before="1" w:line="252" w:lineRule="auto"/>
              <w:ind w:left="4925" w:hanging="293"/>
              <w:rPr>
                <w:sz w:val="26"/>
              </w:rPr>
            </w:pPr>
            <w:r>
              <w:rPr>
                <w:sz w:val="26"/>
              </w:rPr>
              <w:t>государственной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власти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Кабардино- Балкарской Республики)</w:t>
            </w:r>
          </w:p>
          <w:p w:rsidR="008F368F" w:rsidRDefault="00BF3490">
            <w:pPr>
              <w:pStyle w:val="TableParagraph"/>
              <w:tabs>
                <w:tab w:val="left" w:pos="9233"/>
              </w:tabs>
              <w:spacing w:before="3" w:line="252" w:lineRule="auto"/>
              <w:ind w:left="5246" w:right="59" w:hanging="1124"/>
              <w:rPr>
                <w:sz w:val="26"/>
              </w:rPr>
            </w:pPr>
            <w:r>
              <w:rPr>
                <w:spacing w:val="-6"/>
                <w:sz w:val="26"/>
              </w:rPr>
              <w:t>от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 (фамилия, имя, отчество)</w:t>
            </w:r>
          </w:p>
        </w:tc>
      </w:tr>
      <w:tr w:rsidR="008F368F" w:rsidTr="0002669F">
        <w:trPr>
          <w:trHeight w:val="7973"/>
        </w:trPr>
        <w:tc>
          <w:tcPr>
            <w:tcW w:w="9819" w:type="dxa"/>
          </w:tcPr>
          <w:p w:rsidR="008F368F" w:rsidRDefault="00BF3490">
            <w:pPr>
              <w:pStyle w:val="TableParagraph"/>
              <w:spacing w:before="163"/>
              <w:ind w:left="41" w:right="8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Заявление</w:t>
            </w:r>
          </w:p>
          <w:p w:rsidR="008F368F" w:rsidRDefault="008F368F">
            <w:pPr>
              <w:pStyle w:val="TableParagraph"/>
              <w:spacing w:before="26"/>
              <w:rPr>
                <w:sz w:val="26"/>
              </w:rPr>
            </w:pPr>
          </w:p>
          <w:p w:rsidR="008F368F" w:rsidRDefault="00BF3490">
            <w:pPr>
              <w:pStyle w:val="TableParagraph"/>
              <w:tabs>
                <w:tab w:val="left" w:pos="8998"/>
              </w:tabs>
              <w:ind w:left="57"/>
              <w:rPr>
                <w:sz w:val="26"/>
              </w:rPr>
            </w:pPr>
            <w:r>
              <w:rPr>
                <w:spacing w:val="-5"/>
                <w:sz w:val="26"/>
              </w:rPr>
              <w:t>Я,</w:t>
            </w:r>
            <w:r>
              <w:rPr>
                <w:sz w:val="26"/>
                <w:u w:val="single"/>
              </w:rPr>
              <w:tab/>
            </w:r>
            <w:r>
              <w:rPr>
                <w:spacing w:val="-10"/>
                <w:sz w:val="26"/>
              </w:rPr>
              <w:t>,</w:t>
            </w:r>
          </w:p>
          <w:p w:rsidR="008F368F" w:rsidRDefault="00BF3490">
            <w:pPr>
              <w:pStyle w:val="TableParagraph"/>
              <w:spacing w:before="15"/>
              <w:ind w:left="2844"/>
              <w:rPr>
                <w:sz w:val="26"/>
              </w:rPr>
            </w:pPr>
            <w:r>
              <w:rPr>
                <w:sz w:val="26"/>
              </w:rPr>
              <w:t>(фамилия,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имя,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отчество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(при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наличии)</w:t>
            </w:r>
          </w:p>
          <w:p w:rsidR="008F368F" w:rsidRDefault="00BF3490">
            <w:pPr>
              <w:pStyle w:val="TableParagraph"/>
              <w:tabs>
                <w:tab w:val="left" w:pos="9080"/>
              </w:tabs>
              <w:spacing w:before="1" w:line="630" w:lineRule="atLeast"/>
              <w:ind w:left="397" w:right="212" w:hanging="348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593486</wp:posOffset>
                      </wp:positionV>
                      <wp:extent cx="5693410" cy="698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93410" cy="6985"/>
                                <a:chOff x="0" y="0"/>
                                <a:chExt cx="5693410" cy="698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340"/>
                                  <a:ext cx="569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93410">
                                      <a:moveTo>
                                        <a:pt x="0" y="0"/>
                                      </a:moveTo>
                                      <a:lnTo>
                                        <a:pt x="5692908" y="0"/>
                                      </a:lnTo>
                                    </a:path>
                                  </a:pathLst>
                                </a:custGeom>
                                <a:ln w="66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EB99D4" id="Group 7" o:spid="_x0000_s1026" style="position:absolute;margin-left:9.1pt;margin-top:46.75pt;width:448.3pt;height:.55pt;z-index:-251658240;mso-wrap-distance-left:0;mso-wrap-distance-right:0" coordsize="5693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">
                      <v:shape id="Graphic 8" o:spid="_x0000_s1027" style="position:absolute;top:33;width:56934;height:13;visibility:visible;mso-wrap-style:square;v-text-anchor:top" coordsize="569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" path="m,l5692908,e" filled="f" strokeweight=".1855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6"/>
              </w:rPr>
              <w:t>прошу включить меня в состав Общественного совета при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 (наименование исполнительного органа государственной власти Кабардино-</w:t>
            </w:r>
          </w:p>
          <w:p w:rsidR="008F368F" w:rsidRDefault="00BF3490">
            <w:pPr>
              <w:pStyle w:val="TableParagraph"/>
              <w:spacing w:before="15" w:line="279" w:lineRule="exact"/>
              <w:ind w:left="41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Балкарской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Республики)</w:t>
            </w:r>
          </w:p>
          <w:p w:rsidR="0002669F" w:rsidRDefault="0002669F" w:rsidP="0002669F">
            <w:pPr>
              <w:spacing w:before="60" w:line="252" w:lineRule="auto"/>
              <w:ind w:left="170" w:right="247"/>
              <w:jc w:val="both"/>
              <w:rPr>
                <w:sz w:val="26"/>
              </w:rPr>
            </w:pPr>
            <w:r>
              <w:rPr>
                <w:sz w:val="26"/>
              </w:rPr>
              <w:t>В случае согласования моей кандидатуры подтверждаю соответствие требованиям, предъявляемым к члену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Общественного совета при исполнительном органе государственной власти Кабардино-Балкарской Республики, и выражаю свое согласие войти в состав Общественного совета.</w:t>
            </w:r>
          </w:p>
          <w:p w:rsidR="0002669F" w:rsidRDefault="0002669F" w:rsidP="0002669F">
            <w:pPr>
              <w:spacing w:before="5"/>
              <w:ind w:left="880"/>
              <w:jc w:val="both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заявлению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прилагаю:</w:t>
            </w:r>
          </w:p>
          <w:p w:rsidR="0002669F" w:rsidRDefault="0002669F" w:rsidP="0002669F">
            <w:pPr>
              <w:spacing w:before="15" w:line="252" w:lineRule="auto"/>
              <w:ind w:left="945" w:right="3162"/>
              <w:jc w:val="both"/>
              <w:rPr>
                <w:sz w:val="26"/>
              </w:rPr>
            </w:pPr>
            <w:r>
              <w:rPr>
                <w:sz w:val="26"/>
              </w:rPr>
              <w:t>анкету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кандидата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Общественного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совета; согласие на обработку персональных данных;</w:t>
            </w:r>
          </w:p>
          <w:p w:rsidR="0002669F" w:rsidRDefault="0002669F" w:rsidP="0002669F">
            <w:pPr>
              <w:tabs>
                <w:tab w:val="left" w:pos="9147"/>
              </w:tabs>
              <w:spacing w:before="1" w:line="254" w:lineRule="auto"/>
              <w:ind w:left="170" w:right="253" w:firstLine="77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решение о выдвижении кандидата в члены Общественного совета/копию </w:t>
            </w:r>
            <w:r>
              <w:rPr>
                <w:spacing w:val="-2"/>
                <w:sz w:val="26"/>
              </w:rPr>
              <w:t>письма</w:t>
            </w:r>
            <w:r>
              <w:rPr>
                <w:sz w:val="26"/>
                <w:u w:val="single"/>
              </w:rPr>
              <w:tab/>
            </w:r>
            <w:r>
              <w:rPr>
                <w:spacing w:val="-10"/>
                <w:sz w:val="26"/>
              </w:rPr>
              <w:t>,</w:t>
            </w:r>
          </w:p>
          <w:p w:rsidR="0002669F" w:rsidRDefault="0002669F" w:rsidP="0002669F">
            <w:pPr>
              <w:spacing w:line="296" w:lineRule="exact"/>
              <w:ind w:left="210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(наименование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должности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организации)</w:t>
            </w:r>
          </w:p>
          <w:p w:rsidR="0002669F" w:rsidRDefault="0002669F" w:rsidP="0002669F">
            <w:pPr>
              <w:spacing w:before="16" w:line="252" w:lineRule="auto"/>
              <w:ind w:left="170" w:right="255" w:hanging="8"/>
              <w:jc w:val="both"/>
              <w:rPr>
                <w:sz w:val="26"/>
              </w:rPr>
            </w:pPr>
            <w:r>
              <w:rPr>
                <w:sz w:val="26"/>
              </w:rPr>
              <w:t>содержащего предложение о выдвижении кандидата в члены Общественного совета (при наличии).</w:t>
            </w:r>
          </w:p>
          <w:p w:rsidR="0002669F" w:rsidRDefault="0002669F" w:rsidP="0002669F">
            <w:pPr>
              <w:spacing w:before="19"/>
              <w:rPr>
                <w:sz w:val="26"/>
              </w:rPr>
            </w:pPr>
          </w:p>
          <w:p w:rsidR="0002669F" w:rsidRDefault="0002669F" w:rsidP="0002669F">
            <w:pPr>
              <w:tabs>
                <w:tab w:val="left" w:pos="683"/>
                <w:tab w:val="left" w:pos="2630"/>
                <w:tab w:val="left" w:pos="3278"/>
              </w:tabs>
              <w:ind w:left="162"/>
              <w:rPr>
                <w:sz w:val="26"/>
              </w:rPr>
            </w:pPr>
            <w:r>
              <w:rPr>
                <w:spacing w:val="-10"/>
                <w:sz w:val="26"/>
              </w:rPr>
              <w:t>«</w:t>
            </w:r>
            <w:r>
              <w:rPr>
                <w:sz w:val="26"/>
                <w:u w:val="single"/>
              </w:rPr>
              <w:tab/>
            </w:r>
            <w:r>
              <w:rPr>
                <w:spacing w:val="-10"/>
                <w:sz w:val="26"/>
              </w:rPr>
              <w:t>»</w:t>
            </w:r>
            <w:r>
              <w:rPr>
                <w:sz w:val="26"/>
                <w:u w:val="single"/>
              </w:rPr>
              <w:tab/>
            </w:r>
            <w:r>
              <w:rPr>
                <w:spacing w:val="-5"/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pacing w:val="-5"/>
                <w:sz w:val="26"/>
              </w:rPr>
              <w:t>г.</w:t>
            </w:r>
          </w:p>
          <w:p w:rsidR="0002669F" w:rsidRDefault="0002669F" w:rsidP="0002669F">
            <w:pPr>
              <w:rPr>
                <w:sz w:val="20"/>
              </w:rPr>
            </w:pPr>
          </w:p>
          <w:p w:rsidR="0002669F" w:rsidRDefault="0002669F" w:rsidP="0002669F">
            <w:pPr>
              <w:spacing w:before="139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597056" behindDoc="1" locked="0" layoutInCell="1" allowOverlap="1" wp14:anchorId="33ECAF46" wp14:editId="1A0CE2EE">
                      <wp:simplePos x="0" y="0"/>
                      <wp:positionH relativeFrom="page">
                        <wp:posOffset>954328</wp:posOffset>
                      </wp:positionH>
                      <wp:positionV relativeFrom="paragraph">
                        <wp:posOffset>249974</wp:posOffset>
                      </wp:positionV>
                      <wp:extent cx="1402080" cy="1270"/>
                      <wp:effectExtent l="0" t="0" r="0" b="0"/>
                      <wp:wrapTopAndBottom/>
                      <wp:docPr id="20" name="Graphic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0208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02080">
                                    <a:moveTo>
                                      <a:pt x="0" y="0"/>
                                    </a:moveTo>
                                    <a:lnTo>
                                      <a:pt x="1401665" y="0"/>
                                    </a:lnTo>
                                  </a:path>
                                </a:pathLst>
                              </a:custGeom>
                              <a:ln w="6681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C3D39E" id="Graphic 9" o:spid="_x0000_s1026" style="position:absolute;margin-left:75.15pt;margin-top:19.7pt;width:110.4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2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" path="m,l1401665,e" filled="f" strokeweight=".18558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598080" behindDoc="1" locked="0" layoutInCell="1" allowOverlap="1" wp14:anchorId="7B6A7769" wp14:editId="3E73E4C4">
                      <wp:simplePos x="0" y="0"/>
                      <wp:positionH relativeFrom="page">
                        <wp:posOffset>4918033</wp:posOffset>
                      </wp:positionH>
                      <wp:positionV relativeFrom="paragraph">
                        <wp:posOffset>249974</wp:posOffset>
                      </wp:positionV>
                      <wp:extent cx="1897380" cy="1270"/>
                      <wp:effectExtent l="0" t="0" r="0" b="0"/>
                      <wp:wrapTopAndBottom/>
                      <wp:docPr id="21" name="Graphic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9738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97380">
                                    <a:moveTo>
                                      <a:pt x="0" y="0"/>
                                    </a:moveTo>
                                    <a:lnTo>
                                      <a:pt x="1896758" y="0"/>
                                    </a:lnTo>
                                  </a:path>
                                </a:pathLst>
                              </a:custGeom>
                              <a:ln w="6681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EC89DF" id="Graphic 10" o:spid="_x0000_s1026" style="position:absolute;margin-left:387.25pt;margin-top:19.7pt;width:149.4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" path="m,l1896758,e" filled="f" strokeweight=".18558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:rsidR="0002669F" w:rsidRDefault="0002669F" w:rsidP="0002669F">
            <w:pPr>
              <w:pStyle w:val="TableParagraph"/>
              <w:spacing w:before="15" w:line="279" w:lineRule="exact"/>
              <w:ind w:left="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(подпись)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(Ф.И.О.)</w:t>
            </w:r>
          </w:p>
        </w:tc>
      </w:tr>
    </w:tbl>
    <w:p w:rsidR="008F368F" w:rsidRDefault="008F368F">
      <w:pPr>
        <w:spacing w:line="279" w:lineRule="exact"/>
        <w:jc w:val="center"/>
        <w:rPr>
          <w:sz w:val="26"/>
        </w:rPr>
        <w:sectPr w:rsidR="008F368F">
          <w:pgSz w:w="11910" w:h="16840"/>
          <w:pgMar w:top="1040" w:right="920" w:bottom="280" w:left="1340" w:header="720" w:footer="720" w:gutter="0"/>
          <w:cols w:space="720"/>
        </w:sectPr>
      </w:pPr>
    </w:p>
    <w:p w:rsidR="008F368F" w:rsidRDefault="00BF3490">
      <w:pPr>
        <w:spacing w:before="67" w:line="264" w:lineRule="auto"/>
        <w:ind w:left="3945" w:right="102" w:firstLine="3658"/>
        <w:jc w:val="right"/>
        <w:rPr>
          <w:sz w:val="26"/>
        </w:rPr>
      </w:pPr>
      <w:r>
        <w:rPr>
          <w:sz w:val="26"/>
        </w:rPr>
        <w:t>Приложение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5"/>
          <w:sz w:val="26"/>
        </w:rPr>
        <w:t xml:space="preserve"> </w:t>
      </w:r>
      <w:r>
        <w:rPr>
          <w:sz w:val="26"/>
        </w:rPr>
        <w:t>2 к Типовому положению об Общественном совете при исполнительном органе государственной власти Кабардино-Балкарской Республики</w:t>
      </w:r>
    </w:p>
    <w:p w:rsidR="008F368F" w:rsidRDefault="008F368F">
      <w:pPr>
        <w:spacing w:before="298"/>
        <w:rPr>
          <w:sz w:val="26"/>
        </w:rPr>
      </w:pPr>
    </w:p>
    <w:p w:rsidR="008F368F" w:rsidRDefault="00BF3490">
      <w:pPr>
        <w:ind w:right="59"/>
        <w:jc w:val="center"/>
        <w:rPr>
          <w:b/>
          <w:sz w:val="26"/>
        </w:rPr>
      </w:pPr>
      <w:r>
        <w:rPr>
          <w:b/>
          <w:spacing w:val="-2"/>
          <w:sz w:val="26"/>
        </w:rPr>
        <w:t>Анкета</w:t>
      </w:r>
    </w:p>
    <w:p w:rsidR="008F368F" w:rsidRDefault="00BF3490">
      <w:pPr>
        <w:spacing w:before="16"/>
        <w:ind w:right="56"/>
        <w:jc w:val="center"/>
        <w:rPr>
          <w:b/>
          <w:sz w:val="26"/>
        </w:rPr>
      </w:pPr>
      <w:r>
        <w:rPr>
          <w:b/>
          <w:sz w:val="26"/>
        </w:rPr>
        <w:t>кандидата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члены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Общественного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совета</w:t>
      </w:r>
    </w:p>
    <w:p w:rsidR="008F368F" w:rsidRDefault="00BF3490">
      <w:pPr>
        <w:tabs>
          <w:tab w:val="left" w:pos="8393"/>
        </w:tabs>
        <w:spacing w:before="10"/>
        <w:jc w:val="center"/>
        <w:rPr>
          <w:sz w:val="26"/>
        </w:rPr>
      </w:pPr>
      <w:r>
        <w:rPr>
          <w:spacing w:val="-5"/>
          <w:sz w:val="26"/>
        </w:rPr>
        <w:t>при</w:t>
      </w:r>
      <w:r>
        <w:rPr>
          <w:sz w:val="26"/>
          <w:u w:val="single"/>
        </w:rPr>
        <w:tab/>
      </w:r>
    </w:p>
    <w:p w:rsidR="008F368F" w:rsidRDefault="00BF3490">
      <w:pPr>
        <w:spacing w:before="5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1254556</wp:posOffset>
                </wp:positionH>
                <wp:positionV relativeFrom="paragraph">
                  <wp:posOffset>196557</wp:posOffset>
                </wp:positionV>
                <wp:extent cx="52806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0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0660">
                              <a:moveTo>
                                <a:pt x="0" y="0"/>
                              </a:moveTo>
                              <a:lnTo>
                                <a:pt x="528011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86790" id="Graphic 11" o:spid="_x0000_s1026" style="position:absolute;margin-left:98.8pt;margin-top:15.5pt;width:415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0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" path="m,l528011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8F368F" w:rsidRDefault="00BF3490">
      <w:pPr>
        <w:spacing w:before="15" w:after="9" w:line="252" w:lineRule="auto"/>
        <w:ind w:left="3425" w:hanging="2903"/>
        <w:rPr>
          <w:sz w:val="26"/>
        </w:rPr>
      </w:pPr>
      <w:r>
        <w:rPr>
          <w:sz w:val="26"/>
        </w:rPr>
        <w:t>(наименование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исполнительного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-8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-6"/>
          <w:sz w:val="26"/>
        </w:rPr>
        <w:t xml:space="preserve"> </w:t>
      </w:r>
      <w:r>
        <w:rPr>
          <w:sz w:val="26"/>
        </w:rPr>
        <w:t>Кабардино- Балкарской Республики)</w:t>
      </w:r>
    </w:p>
    <w:tbl>
      <w:tblPr>
        <w:tblStyle w:val="TableNormal"/>
        <w:tblW w:w="0" w:type="auto"/>
        <w:tblInd w:w="2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3402"/>
        <w:gridCol w:w="4840"/>
      </w:tblGrid>
      <w:tr w:rsidR="008F368F">
        <w:trPr>
          <w:trHeight w:val="313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16" w:line="278" w:lineRule="exact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п/п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before="16" w:line="278" w:lineRule="exact"/>
              <w:ind w:left="323"/>
              <w:rPr>
                <w:b/>
                <w:sz w:val="26"/>
              </w:rPr>
            </w:pPr>
            <w:r>
              <w:rPr>
                <w:b/>
                <w:sz w:val="26"/>
              </w:rPr>
              <w:t>Сведения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кандидате</w:t>
            </w:r>
          </w:p>
        </w:tc>
        <w:tc>
          <w:tcPr>
            <w:tcW w:w="4840" w:type="dxa"/>
          </w:tcPr>
          <w:p w:rsidR="008F368F" w:rsidRDefault="00BF3490">
            <w:pPr>
              <w:pStyle w:val="TableParagraph"/>
              <w:spacing w:before="16" w:line="278" w:lineRule="exact"/>
              <w:ind w:left="1011"/>
              <w:rPr>
                <w:b/>
                <w:sz w:val="26"/>
              </w:rPr>
            </w:pPr>
            <w:r>
              <w:rPr>
                <w:b/>
                <w:sz w:val="26"/>
              </w:rPr>
              <w:t>Графа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заполнения</w:t>
            </w:r>
          </w:p>
        </w:tc>
      </w:tr>
      <w:tr w:rsidR="008F368F">
        <w:trPr>
          <w:trHeight w:val="631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12"/>
              <w:ind w:right="1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line="314" w:lineRule="exact"/>
              <w:ind w:left="138" w:right="137" w:firstLine="2"/>
              <w:rPr>
                <w:sz w:val="26"/>
              </w:rPr>
            </w:pPr>
            <w:r>
              <w:rPr>
                <w:sz w:val="26"/>
              </w:rPr>
              <w:t>Фамилия,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имя,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отчество (при наличии)</w:t>
            </w:r>
          </w:p>
        </w:tc>
        <w:tc>
          <w:tcPr>
            <w:tcW w:w="4840" w:type="dxa"/>
          </w:tcPr>
          <w:p w:rsidR="008F368F" w:rsidRDefault="008F368F">
            <w:pPr>
              <w:pStyle w:val="TableParagraph"/>
              <w:rPr>
                <w:sz w:val="24"/>
              </w:rPr>
            </w:pPr>
          </w:p>
        </w:tc>
      </w:tr>
      <w:tr w:rsidR="008F368F">
        <w:trPr>
          <w:trHeight w:val="597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9"/>
              <w:ind w:right="1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before="9"/>
              <w:ind w:left="73"/>
              <w:rPr>
                <w:sz w:val="26"/>
              </w:rPr>
            </w:pPr>
            <w:r>
              <w:rPr>
                <w:spacing w:val="-2"/>
                <w:sz w:val="26"/>
              </w:rPr>
              <w:t>Должность</w:t>
            </w:r>
          </w:p>
        </w:tc>
        <w:tc>
          <w:tcPr>
            <w:tcW w:w="4840" w:type="dxa"/>
          </w:tcPr>
          <w:p w:rsidR="008F368F" w:rsidRDefault="008F368F">
            <w:pPr>
              <w:pStyle w:val="TableParagraph"/>
              <w:rPr>
                <w:sz w:val="24"/>
              </w:rPr>
            </w:pPr>
          </w:p>
        </w:tc>
      </w:tr>
      <w:tr w:rsidR="008F368F">
        <w:trPr>
          <w:trHeight w:val="316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11" w:line="285" w:lineRule="exact"/>
              <w:ind w:right="1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before="11" w:line="285" w:lineRule="exact"/>
              <w:ind w:left="73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рождения</w:t>
            </w:r>
          </w:p>
        </w:tc>
        <w:tc>
          <w:tcPr>
            <w:tcW w:w="4840" w:type="dxa"/>
          </w:tcPr>
          <w:p w:rsidR="008F368F" w:rsidRDefault="008F368F">
            <w:pPr>
              <w:pStyle w:val="TableParagraph"/>
              <w:rPr>
                <w:sz w:val="24"/>
              </w:rPr>
            </w:pPr>
          </w:p>
        </w:tc>
      </w:tr>
      <w:tr w:rsidR="008F368F">
        <w:trPr>
          <w:trHeight w:val="597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9"/>
              <w:ind w:right="1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before="9"/>
              <w:ind w:left="73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жительства</w:t>
            </w:r>
          </w:p>
        </w:tc>
        <w:tc>
          <w:tcPr>
            <w:tcW w:w="4840" w:type="dxa"/>
          </w:tcPr>
          <w:p w:rsidR="008F368F" w:rsidRDefault="008F368F">
            <w:pPr>
              <w:pStyle w:val="TableParagraph"/>
              <w:rPr>
                <w:sz w:val="24"/>
              </w:rPr>
            </w:pPr>
          </w:p>
        </w:tc>
      </w:tr>
      <w:tr w:rsidR="008F368F">
        <w:trPr>
          <w:trHeight w:val="316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11" w:line="285" w:lineRule="exact"/>
              <w:ind w:right="1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before="11" w:line="285" w:lineRule="exact"/>
              <w:ind w:left="73"/>
              <w:rPr>
                <w:sz w:val="26"/>
              </w:rPr>
            </w:pPr>
            <w:r>
              <w:rPr>
                <w:sz w:val="26"/>
              </w:rPr>
              <w:t>Контактный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телефон</w:t>
            </w:r>
          </w:p>
        </w:tc>
        <w:tc>
          <w:tcPr>
            <w:tcW w:w="4840" w:type="dxa"/>
          </w:tcPr>
          <w:p w:rsidR="008F368F" w:rsidRDefault="008F368F">
            <w:pPr>
              <w:pStyle w:val="TableParagraph"/>
              <w:rPr>
                <w:sz w:val="24"/>
              </w:rPr>
            </w:pPr>
          </w:p>
        </w:tc>
      </w:tr>
      <w:tr w:rsidR="008F368F">
        <w:trPr>
          <w:trHeight w:val="313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9" w:line="285" w:lineRule="exact"/>
              <w:ind w:right="1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before="9" w:line="285" w:lineRule="exact"/>
              <w:ind w:left="73"/>
              <w:rPr>
                <w:sz w:val="26"/>
              </w:rPr>
            </w:pPr>
            <w:r>
              <w:rPr>
                <w:sz w:val="26"/>
              </w:rPr>
              <w:t>E-</w:t>
            </w:r>
            <w:proofErr w:type="spellStart"/>
            <w:r>
              <w:rPr>
                <w:sz w:val="26"/>
              </w:rPr>
              <w:t>mail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(при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наличии)</w:t>
            </w:r>
          </w:p>
        </w:tc>
        <w:tc>
          <w:tcPr>
            <w:tcW w:w="4840" w:type="dxa"/>
          </w:tcPr>
          <w:p w:rsidR="008F368F" w:rsidRDefault="008F368F">
            <w:pPr>
              <w:pStyle w:val="TableParagraph"/>
            </w:pPr>
          </w:p>
        </w:tc>
      </w:tr>
      <w:tr w:rsidR="008F368F">
        <w:trPr>
          <w:trHeight w:val="945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11"/>
              <w:ind w:right="1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line="314" w:lineRule="exact"/>
              <w:ind w:left="138" w:right="592"/>
              <w:rPr>
                <w:sz w:val="26"/>
              </w:rPr>
            </w:pPr>
            <w:r>
              <w:rPr>
                <w:sz w:val="26"/>
              </w:rPr>
              <w:t>Уровень образования, наименование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учебного </w:t>
            </w:r>
            <w:r>
              <w:rPr>
                <w:spacing w:val="-2"/>
                <w:sz w:val="26"/>
              </w:rPr>
              <w:t>заведения</w:t>
            </w:r>
          </w:p>
        </w:tc>
        <w:tc>
          <w:tcPr>
            <w:tcW w:w="4840" w:type="dxa"/>
          </w:tcPr>
          <w:p w:rsidR="008F368F" w:rsidRDefault="008F368F">
            <w:pPr>
              <w:pStyle w:val="TableParagraph"/>
              <w:rPr>
                <w:sz w:val="24"/>
              </w:rPr>
            </w:pPr>
          </w:p>
        </w:tc>
      </w:tr>
      <w:tr w:rsidR="008F368F">
        <w:trPr>
          <w:trHeight w:val="693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11"/>
              <w:ind w:right="1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before="11" w:line="252" w:lineRule="auto"/>
              <w:ind w:left="138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ученого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звания, ученой степени</w:t>
            </w:r>
          </w:p>
        </w:tc>
        <w:tc>
          <w:tcPr>
            <w:tcW w:w="4840" w:type="dxa"/>
          </w:tcPr>
          <w:p w:rsidR="008F368F" w:rsidRDefault="008F368F">
            <w:pPr>
              <w:pStyle w:val="TableParagraph"/>
              <w:rPr>
                <w:sz w:val="24"/>
              </w:rPr>
            </w:pPr>
          </w:p>
        </w:tc>
      </w:tr>
      <w:tr w:rsidR="008F368F">
        <w:trPr>
          <w:trHeight w:val="1194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9"/>
              <w:ind w:right="14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before="9" w:line="252" w:lineRule="auto"/>
              <w:ind w:left="138"/>
              <w:rPr>
                <w:sz w:val="26"/>
              </w:rPr>
            </w:pPr>
            <w:r>
              <w:rPr>
                <w:sz w:val="26"/>
              </w:rPr>
              <w:t>Трудовая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 последние 5 лет</w:t>
            </w:r>
          </w:p>
        </w:tc>
        <w:tc>
          <w:tcPr>
            <w:tcW w:w="4840" w:type="dxa"/>
          </w:tcPr>
          <w:p w:rsidR="008F368F" w:rsidRDefault="008F368F">
            <w:pPr>
              <w:pStyle w:val="TableParagraph"/>
              <w:rPr>
                <w:sz w:val="24"/>
              </w:rPr>
            </w:pPr>
          </w:p>
        </w:tc>
      </w:tr>
      <w:tr w:rsidR="008F368F">
        <w:trPr>
          <w:trHeight w:val="498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9"/>
              <w:ind w:right="1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before="9"/>
              <w:ind w:left="73"/>
              <w:rPr>
                <w:sz w:val="26"/>
              </w:rPr>
            </w:pPr>
            <w:r>
              <w:rPr>
                <w:spacing w:val="-2"/>
                <w:sz w:val="26"/>
              </w:rPr>
              <w:t>Общественная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деятельность</w:t>
            </w:r>
          </w:p>
        </w:tc>
        <w:tc>
          <w:tcPr>
            <w:tcW w:w="4840" w:type="dxa"/>
          </w:tcPr>
          <w:p w:rsidR="008F368F" w:rsidRDefault="008F368F">
            <w:pPr>
              <w:pStyle w:val="TableParagraph"/>
              <w:rPr>
                <w:sz w:val="24"/>
              </w:rPr>
            </w:pPr>
          </w:p>
        </w:tc>
      </w:tr>
      <w:tr w:rsidR="008F368F">
        <w:trPr>
          <w:trHeight w:val="1135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11"/>
              <w:ind w:right="1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before="11" w:line="252" w:lineRule="auto"/>
              <w:ind w:left="73"/>
              <w:rPr>
                <w:sz w:val="26"/>
              </w:rPr>
            </w:pPr>
            <w:r>
              <w:rPr>
                <w:sz w:val="26"/>
              </w:rPr>
              <w:t>Наличие (отсутствие) неснятой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непогашенной </w:t>
            </w:r>
            <w:r>
              <w:rPr>
                <w:spacing w:val="-2"/>
                <w:sz w:val="26"/>
              </w:rPr>
              <w:t>судимости</w:t>
            </w:r>
          </w:p>
        </w:tc>
        <w:tc>
          <w:tcPr>
            <w:tcW w:w="4840" w:type="dxa"/>
          </w:tcPr>
          <w:p w:rsidR="008F368F" w:rsidRDefault="008F368F">
            <w:pPr>
              <w:pStyle w:val="TableParagraph"/>
              <w:rPr>
                <w:sz w:val="24"/>
              </w:rPr>
            </w:pPr>
          </w:p>
        </w:tc>
      </w:tr>
      <w:tr w:rsidR="008F368F">
        <w:trPr>
          <w:trHeight w:val="680"/>
        </w:trPr>
        <w:tc>
          <w:tcPr>
            <w:tcW w:w="970" w:type="dxa"/>
          </w:tcPr>
          <w:p w:rsidR="008F368F" w:rsidRDefault="00BF3490">
            <w:pPr>
              <w:pStyle w:val="TableParagraph"/>
              <w:spacing w:before="9"/>
              <w:ind w:right="1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3402" w:type="dxa"/>
          </w:tcPr>
          <w:p w:rsidR="008F368F" w:rsidRDefault="00BF3490">
            <w:pPr>
              <w:pStyle w:val="TableParagraph"/>
              <w:spacing w:before="9"/>
              <w:ind w:left="140"/>
              <w:rPr>
                <w:sz w:val="26"/>
              </w:rPr>
            </w:pPr>
            <w:r>
              <w:rPr>
                <w:spacing w:val="-2"/>
                <w:sz w:val="26"/>
              </w:rPr>
              <w:t>Дополнительная</w:t>
            </w:r>
          </w:p>
          <w:p w:rsidR="008F368F" w:rsidRDefault="00BF3490">
            <w:pPr>
              <w:pStyle w:val="TableParagraph"/>
              <w:spacing w:before="15"/>
              <w:ind w:left="138"/>
              <w:rPr>
                <w:sz w:val="26"/>
              </w:rPr>
            </w:pPr>
            <w:r>
              <w:rPr>
                <w:sz w:val="26"/>
              </w:rPr>
              <w:t>информация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желанию)</w:t>
            </w:r>
          </w:p>
        </w:tc>
        <w:tc>
          <w:tcPr>
            <w:tcW w:w="4840" w:type="dxa"/>
          </w:tcPr>
          <w:p w:rsidR="008F368F" w:rsidRDefault="008F368F">
            <w:pPr>
              <w:pStyle w:val="TableParagraph"/>
              <w:rPr>
                <w:sz w:val="24"/>
              </w:rPr>
            </w:pPr>
          </w:p>
        </w:tc>
      </w:tr>
    </w:tbl>
    <w:p w:rsidR="008F368F" w:rsidRDefault="008F368F">
      <w:pPr>
        <w:rPr>
          <w:sz w:val="26"/>
        </w:rPr>
      </w:pPr>
    </w:p>
    <w:p w:rsidR="008F368F" w:rsidRDefault="008F368F">
      <w:pPr>
        <w:spacing w:before="13"/>
        <w:rPr>
          <w:sz w:val="26"/>
        </w:rPr>
      </w:pPr>
    </w:p>
    <w:p w:rsidR="008F368F" w:rsidRDefault="00BF3490">
      <w:pPr>
        <w:tabs>
          <w:tab w:val="left" w:pos="1251"/>
          <w:tab w:val="left" w:pos="3718"/>
          <w:tab w:val="left" w:pos="4368"/>
        </w:tabs>
        <w:ind w:left="731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pacing w:val="-10"/>
          <w:sz w:val="26"/>
        </w:rPr>
        <w:t>»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4"/>
          <w:sz w:val="26"/>
        </w:rPr>
        <w:t>года</w:t>
      </w:r>
    </w:p>
    <w:p w:rsidR="008F368F" w:rsidRDefault="008F368F">
      <w:pPr>
        <w:rPr>
          <w:sz w:val="20"/>
        </w:rPr>
      </w:pPr>
    </w:p>
    <w:p w:rsidR="008F368F" w:rsidRDefault="00BF3490">
      <w:pPr>
        <w:spacing w:before="13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1315466</wp:posOffset>
                </wp:positionH>
                <wp:positionV relativeFrom="paragraph">
                  <wp:posOffset>249899</wp:posOffset>
                </wp:positionV>
                <wp:extent cx="21850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5035">
                              <a:moveTo>
                                <a:pt x="0" y="0"/>
                              </a:moveTo>
                              <a:lnTo>
                                <a:pt x="1071164" y="0"/>
                              </a:lnTo>
                            </a:path>
                            <a:path w="2185035">
                              <a:moveTo>
                                <a:pt x="1112312" y="0"/>
                              </a:moveTo>
                              <a:lnTo>
                                <a:pt x="218479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291D0" id="Graphic 12" o:spid="_x0000_s1026" style="position:absolute;margin-left:103.6pt;margin-top:19.7pt;width:172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" path="m,l1071164,em1112312,l2184794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8F368F" w:rsidRDefault="00BF3490">
      <w:pPr>
        <w:tabs>
          <w:tab w:val="left" w:pos="4548"/>
        </w:tabs>
        <w:spacing w:before="18"/>
        <w:ind w:left="731"/>
        <w:rPr>
          <w:sz w:val="26"/>
        </w:rPr>
      </w:pPr>
      <w:r>
        <w:rPr>
          <w:spacing w:val="-2"/>
          <w:sz w:val="26"/>
        </w:rPr>
        <w:t>(подпись)</w:t>
      </w:r>
      <w:r>
        <w:rPr>
          <w:sz w:val="26"/>
        </w:rPr>
        <w:tab/>
      </w:r>
      <w:r>
        <w:rPr>
          <w:spacing w:val="-2"/>
          <w:sz w:val="26"/>
        </w:rPr>
        <w:t>(Ф.И.О.)</w:t>
      </w:r>
    </w:p>
    <w:p w:rsidR="008F368F" w:rsidRDefault="008F368F">
      <w:pPr>
        <w:rPr>
          <w:sz w:val="26"/>
        </w:rPr>
        <w:sectPr w:rsidR="008F368F">
          <w:pgSz w:w="11910" w:h="16840"/>
          <w:pgMar w:top="1040" w:right="920" w:bottom="280" w:left="1340" w:header="720" w:footer="720" w:gutter="0"/>
          <w:cols w:space="720"/>
        </w:sectPr>
      </w:pPr>
    </w:p>
    <w:p w:rsidR="008F368F" w:rsidRDefault="00BF3490">
      <w:pPr>
        <w:spacing w:before="67" w:line="264" w:lineRule="auto"/>
        <w:ind w:left="3945" w:right="102" w:firstLine="3658"/>
        <w:jc w:val="right"/>
        <w:rPr>
          <w:sz w:val="26"/>
        </w:rPr>
      </w:pPr>
      <w:r>
        <w:rPr>
          <w:sz w:val="26"/>
        </w:rPr>
        <w:t>Приложение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5"/>
          <w:sz w:val="26"/>
        </w:rPr>
        <w:t xml:space="preserve"> </w:t>
      </w:r>
      <w:r>
        <w:rPr>
          <w:sz w:val="26"/>
        </w:rPr>
        <w:t>3 к Типовому положению об Общественном совете при исполнительном органе государственной власти Кабардино-Балкарской Республики</w:t>
      </w:r>
    </w:p>
    <w:p w:rsidR="008F368F" w:rsidRDefault="008F368F">
      <w:pPr>
        <w:rPr>
          <w:sz w:val="26"/>
        </w:rPr>
      </w:pPr>
    </w:p>
    <w:p w:rsidR="008F368F" w:rsidRDefault="008F368F">
      <w:pPr>
        <w:spacing w:before="26"/>
        <w:rPr>
          <w:sz w:val="26"/>
        </w:rPr>
      </w:pPr>
    </w:p>
    <w:p w:rsidR="008F368F" w:rsidRDefault="00BF3490">
      <w:pPr>
        <w:ind w:left="618"/>
        <w:jc w:val="center"/>
        <w:rPr>
          <w:b/>
          <w:sz w:val="26"/>
        </w:rPr>
      </w:pPr>
      <w:r>
        <w:rPr>
          <w:b/>
          <w:sz w:val="26"/>
        </w:rPr>
        <w:t>Согласие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обработку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данных</w:t>
      </w:r>
    </w:p>
    <w:p w:rsidR="008F368F" w:rsidRDefault="008F368F">
      <w:pPr>
        <w:spacing w:before="38"/>
        <w:rPr>
          <w:b/>
          <w:sz w:val="26"/>
        </w:rPr>
      </w:pPr>
    </w:p>
    <w:p w:rsidR="008F368F" w:rsidRDefault="00BF3490">
      <w:pPr>
        <w:tabs>
          <w:tab w:val="left" w:pos="9363"/>
        </w:tabs>
        <w:spacing w:line="254" w:lineRule="auto"/>
        <w:ind w:left="880" w:right="280"/>
        <w:jc w:val="center"/>
        <w:rPr>
          <w:sz w:val="26"/>
        </w:rPr>
      </w:pPr>
      <w:r>
        <w:rPr>
          <w:spacing w:val="-6"/>
          <w:sz w:val="26"/>
        </w:rPr>
        <w:t>Я,</w:t>
      </w:r>
      <w:r>
        <w:rPr>
          <w:sz w:val="26"/>
          <w:u w:val="single"/>
        </w:rPr>
        <w:tab/>
      </w:r>
      <w:r>
        <w:rPr>
          <w:sz w:val="26"/>
        </w:rPr>
        <w:t xml:space="preserve"> (фамилия, имя, отчество (при наличии), дата рождения)</w:t>
      </w:r>
    </w:p>
    <w:p w:rsidR="008F368F" w:rsidRDefault="00BF3490">
      <w:pPr>
        <w:spacing w:before="3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1409953</wp:posOffset>
                </wp:positionH>
                <wp:positionV relativeFrom="paragraph">
                  <wp:posOffset>184730</wp:posOffset>
                </wp:positionV>
                <wp:extent cx="53625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2575">
                              <a:moveTo>
                                <a:pt x="0" y="0"/>
                              </a:moveTo>
                              <a:lnTo>
                                <a:pt x="536240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7D2DB" id="Graphic 13" o:spid="_x0000_s1026" style="position:absolute;margin-left:111pt;margin-top:14.55pt;width:422.2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" path="m,l5362407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8F368F" w:rsidRDefault="00BF3490">
      <w:pPr>
        <w:spacing w:before="15"/>
        <w:ind w:left="629"/>
        <w:jc w:val="center"/>
        <w:rPr>
          <w:sz w:val="26"/>
        </w:rPr>
      </w:pPr>
      <w:r>
        <w:rPr>
          <w:sz w:val="26"/>
        </w:rPr>
        <w:t>(наименование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14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-8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-14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pacing w:val="-5"/>
          <w:sz w:val="26"/>
        </w:rPr>
        <w:t>его</w:t>
      </w:r>
    </w:p>
    <w:p w:rsidR="008F368F" w:rsidRDefault="00BF3490">
      <w:pPr>
        <w:spacing w:before="16"/>
        <w:ind w:right="82"/>
        <w:jc w:val="center"/>
        <w:rPr>
          <w:sz w:val="26"/>
        </w:rPr>
      </w:pPr>
      <w:r>
        <w:rPr>
          <w:spacing w:val="-2"/>
          <w:sz w:val="26"/>
        </w:rPr>
        <w:t>реквизиты)</w:t>
      </w:r>
    </w:p>
    <w:p w:rsidR="008F368F" w:rsidRDefault="008F368F">
      <w:pPr>
        <w:spacing w:before="33"/>
        <w:rPr>
          <w:sz w:val="26"/>
        </w:rPr>
      </w:pPr>
    </w:p>
    <w:p w:rsidR="008F368F" w:rsidRDefault="00BF3490">
      <w:pPr>
        <w:spacing w:before="1"/>
        <w:ind w:left="333"/>
        <w:rPr>
          <w:sz w:val="26"/>
        </w:rPr>
      </w:pPr>
      <w:r>
        <w:rPr>
          <w:sz w:val="26"/>
        </w:rPr>
        <w:t>проживающий</w:t>
      </w:r>
      <w:r>
        <w:rPr>
          <w:spacing w:val="-10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ая</w:t>
      </w:r>
      <w:proofErr w:type="spellEnd"/>
      <w:r>
        <w:rPr>
          <w:sz w:val="26"/>
        </w:rPr>
        <w:t>)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адресу:</w:t>
      </w:r>
    </w:p>
    <w:p w:rsidR="008F368F" w:rsidRDefault="00BF3490">
      <w:pPr>
        <w:spacing w:before="5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958900</wp:posOffset>
                </wp:positionH>
                <wp:positionV relativeFrom="paragraph">
                  <wp:posOffset>196113</wp:posOffset>
                </wp:positionV>
                <wp:extent cx="577532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325">
                              <a:moveTo>
                                <a:pt x="0" y="0"/>
                              </a:moveTo>
                              <a:lnTo>
                                <a:pt x="577520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433C3" id="Graphic 14" o:spid="_x0000_s1026" style="position:absolute;margin-left:75.5pt;margin-top:15.45pt;width:454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4QJgIAAIEEAAAOAAAAZHJzL2Uyb0RvYy54bWysVMFu2zAMvQ/YPwi6L06yJS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" path="m,l5775204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958900</wp:posOffset>
                </wp:positionH>
                <wp:positionV relativeFrom="paragraph">
                  <wp:posOffset>395757</wp:posOffset>
                </wp:positionV>
                <wp:extent cx="57785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44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32D33" id="Graphic 15" o:spid="_x0000_s1026" style="position:absolute;margin-left:75.5pt;margin-top:31.15pt;width:4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" path="m,l5778449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8F368F" w:rsidRDefault="008F368F">
      <w:pPr>
        <w:spacing w:before="55"/>
        <w:rPr>
          <w:sz w:val="20"/>
        </w:rPr>
      </w:pPr>
    </w:p>
    <w:p w:rsidR="008F368F" w:rsidRDefault="00BF3490">
      <w:pPr>
        <w:tabs>
          <w:tab w:val="left" w:pos="9053"/>
        </w:tabs>
        <w:spacing w:before="18" w:line="252" w:lineRule="auto"/>
        <w:ind w:left="170" w:right="248" w:firstLine="710"/>
        <w:rPr>
          <w:sz w:val="26"/>
        </w:rPr>
      </w:pPr>
      <w:r>
        <w:rPr>
          <w:sz w:val="26"/>
        </w:rPr>
        <w:t>в порядке и на условиях, определенных</w:t>
      </w:r>
      <w:r>
        <w:rPr>
          <w:spacing w:val="-1"/>
          <w:sz w:val="26"/>
        </w:rPr>
        <w:t xml:space="preserve"> </w:t>
      </w:r>
      <w:hyperlink r:id="rId7">
        <w:r>
          <w:rPr>
            <w:color w:val="0000FF"/>
            <w:sz w:val="26"/>
            <w:u w:val="single" w:color="0000FF"/>
          </w:rPr>
          <w:t>Федеральным законом от 27 июля</w:t>
        </w:r>
      </w:hyperlink>
      <w:r>
        <w:rPr>
          <w:color w:val="0000FF"/>
          <w:spacing w:val="40"/>
          <w:sz w:val="26"/>
        </w:rPr>
        <w:t xml:space="preserve"> </w:t>
      </w:r>
      <w:hyperlink r:id="rId8">
        <w:r>
          <w:rPr>
            <w:color w:val="0000FF"/>
            <w:sz w:val="26"/>
            <w:u w:val="single" w:color="0000FF"/>
          </w:rPr>
          <w:t>2006 г.</w:t>
        </w:r>
        <w:r>
          <w:rPr>
            <w:color w:val="0000FF"/>
            <w:spacing w:val="80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№ 152-ФЗ «О персональных данных»,</w:t>
        </w:r>
      </w:hyperlink>
      <w:r>
        <w:rPr>
          <w:color w:val="0000FF"/>
          <w:sz w:val="26"/>
          <w:u w:val="single" w:color="0000FF"/>
        </w:rPr>
        <w:t xml:space="preserve"> </w:t>
      </w:r>
      <w:r>
        <w:rPr>
          <w:color w:val="0000FF"/>
          <w:sz w:val="26"/>
        </w:rPr>
        <w:t xml:space="preserve"> </w:t>
      </w:r>
      <w:r>
        <w:rPr>
          <w:sz w:val="26"/>
        </w:rPr>
        <w:t>выражаю</w:t>
      </w:r>
      <w:r>
        <w:rPr>
          <w:sz w:val="26"/>
          <w:u w:val="single"/>
        </w:rPr>
        <w:tab/>
      </w:r>
    </w:p>
    <w:p w:rsidR="008F368F" w:rsidRDefault="00BF3490">
      <w:pPr>
        <w:spacing w:before="4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972616</wp:posOffset>
                </wp:positionH>
                <wp:positionV relativeFrom="paragraph">
                  <wp:posOffset>187003</wp:posOffset>
                </wp:positionV>
                <wp:extent cx="53625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2575">
                              <a:moveTo>
                                <a:pt x="0" y="0"/>
                              </a:moveTo>
                              <a:lnTo>
                                <a:pt x="5362407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62B57" id="Graphic 16" o:spid="_x0000_s1026" style="position:absolute;margin-left:76.6pt;margin-top:14.7pt;width:422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/CSJwIAAIEEAAAOAAAAZHJzL2Uyb0RvYy54bWysVMFu2zAMvQ/YPwi6L06yJS2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" path="m,l5362407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8F368F" w:rsidRDefault="00BF3490">
      <w:pPr>
        <w:spacing w:before="15"/>
        <w:ind w:right="59"/>
        <w:jc w:val="center"/>
        <w:rPr>
          <w:sz w:val="26"/>
        </w:rPr>
      </w:pPr>
      <w:r>
        <w:rPr>
          <w:spacing w:val="-2"/>
          <w:sz w:val="26"/>
        </w:rPr>
        <w:t>(наименование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исполнительного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органа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государственной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власти)</w:t>
      </w:r>
    </w:p>
    <w:p w:rsidR="008F368F" w:rsidRDefault="008F368F">
      <w:pPr>
        <w:spacing w:before="33"/>
        <w:rPr>
          <w:sz w:val="26"/>
        </w:rPr>
      </w:pPr>
    </w:p>
    <w:p w:rsidR="008F368F" w:rsidRDefault="00BF3490">
      <w:pPr>
        <w:tabs>
          <w:tab w:val="left" w:pos="9450"/>
        </w:tabs>
        <w:spacing w:before="1" w:line="252" w:lineRule="auto"/>
        <w:ind w:left="170" w:right="194" w:firstLine="103"/>
        <w:jc w:val="center"/>
        <w:rPr>
          <w:sz w:val="26"/>
        </w:rPr>
      </w:pP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оператор),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40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в анкете</w:t>
      </w:r>
      <w:r>
        <w:rPr>
          <w:spacing w:val="40"/>
          <w:sz w:val="26"/>
        </w:rPr>
        <w:t xml:space="preserve"> </w:t>
      </w:r>
      <w:r>
        <w:rPr>
          <w:sz w:val="26"/>
        </w:rPr>
        <w:t>кандидата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члены</w:t>
      </w:r>
      <w:r>
        <w:rPr>
          <w:spacing w:val="40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z w:val="26"/>
          <w:u w:val="single"/>
        </w:rPr>
        <w:tab/>
      </w:r>
    </w:p>
    <w:p w:rsidR="008F368F" w:rsidRDefault="00BF3490">
      <w:pPr>
        <w:spacing w:before="4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958900</wp:posOffset>
                </wp:positionH>
                <wp:positionV relativeFrom="paragraph">
                  <wp:posOffset>187161</wp:posOffset>
                </wp:positionV>
                <wp:extent cx="569341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3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3410">
                              <a:moveTo>
                                <a:pt x="0" y="0"/>
                              </a:moveTo>
                              <a:lnTo>
                                <a:pt x="569290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A8A5C" id="Graphic 17" o:spid="_x0000_s1026" style="position:absolute;margin-left:75.5pt;margin-top:14.75pt;width:448.3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3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" path="m,l5692908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8F368F" w:rsidRDefault="00BF3490">
      <w:pPr>
        <w:spacing w:before="18"/>
        <w:ind w:left="630"/>
        <w:jc w:val="center"/>
        <w:rPr>
          <w:sz w:val="26"/>
        </w:rPr>
      </w:pPr>
      <w:r>
        <w:rPr>
          <w:spacing w:val="-2"/>
          <w:sz w:val="26"/>
        </w:rPr>
        <w:t>(наименование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органа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государственной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власти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Кабардино-Балкарской</w:t>
      </w:r>
    </w:p>
    <w:p w:rsidR="008F368F" w:rsidRDefault="00BF3490">
      <w:pPr>
        <w:spacing w:before="15"/>
        <w:ind w:right="81"/>
        <w:jc w:val="center"/>
        <w:rPr>
          <w:sz w:val="26"/>
        </w:rPr>
      </w:pPr>
      <w:r>
        <w:rPr>
          <w:spacing w:val="-2"/>
          <w:sz w:val="26"/>
        </w:rPr>
        <w:t>Республики)</w:t>
      </w:r>
    </w:p>
    <w:p w:rsidR="008F368F" w:rsidRDefault="008F368F">
      <w:pPr>
        <w:spacing w:before="31"/>
        <w:rPr>
          <w:sz w:val="26"/>
        </w:rPr>
      </w:pPr>
    </w:p>
    <w:p w:rsidR="008F368F" w:rsidRDefault="00BF3490">
      <w:pPr>
        <w:spacing w:line="252" w:lineRule="auto"/>
        <w:ind w:left="170" w:right="248" w:firstLine="561"/>
        <w:jc w:val="both"/>
        <w:rPr>
          <w:sz w:val="26"/>
        </w:rPr>
      </w:pPr>
      <w:r>
        <w:rPr>
          <w:sz w:val="26"/>
        </w:rPr>
        <w:t>Я предоставляю оператору право осуществлять следующие действия с</w:t>
      </w:r>
      <w:r>
        <w:rPr>
          <w:spacing w:val="80"/>
          <w:sz w:val="26"/>
        </w:rPr>
        <w:t xml:space="preserve"> </w:t>
      </w:r>
      <w:r>
        <w:rPr>
          <w:sz w:val="26"/>
        </w:rPr>
        <w:t>моими персональными данными: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переда</w:t>
      </w:r>
      <w:r>
        <w:rPr>
          <w:sz w:val="26"/>
        </w:rPr>
        <w:t>ча персональных данных по запросам органов государственной власти Кабардино-Балкарской Республики в рамках их полномочий с использованием машинных носителей или по каналам связи с соблюдением мер, обеспечивающих их защиту от несанкционированного доступа, р</w:t>
      </w:r>
      <w:r>
        <w:rPr>
          <w:sz w:val="26"/>
        </w:rPr>
        <w:t>азмещение их на официальном сайте исполнительного органа власти Кабардино-Балкарской Республики в сети Интернет и (или) на странице органа исполнительной власти Кабардино- Балкарской Республики,</w:t>
      </w:r>
      <w:r>
        <w:rPr>
          <w:spacing w:val="-1"/>
          <w:sz w:val="26"/>
        </w:rPr>
        <w:t xml:space="preserve"> </w:t>
      </w:r>
      <w:r>
        <w:rPr>
          <w:sz w:val="26"/>
        </w:rPr>
        <w:t>на официальном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интернет-сайте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исполнительной власти Кабардино-Балкарской Республики. Оператор вправе осуществлять смешанную (автоматизированную и неавтоматизированную) обработку моих персональных данных посредством внесения их в электронную базу данных, включения в списки (реестры) и о</w:t>
      </w:r>
      <w:r>
        <w:rPr>
          <w:sz w:val="26"/>
        </w:rPr>
        <w:t>тчетные формы, предусмотренные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документами, регламентирующими представление отчетных данных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(документов).</w:t>
      </w:r>
    </w:p>
    <w:p w:rsidR="008F368F" w:rsidRDefault="00BF3490">
      <w:pPr>
        <w:spacing w:before="21"/>
        <w:ind w:left="731"/>
        <w:jc w:val="both"/>
        <w:rPr>
          <w:sz w:val="26"/>
        </w:rPr>
      </w:pPr>
      <w:r>
        <w:rPr>
          <w:sz w:val="26"/>
        </w:rPr>
        <w:t>Срок</w:t>
      </w:r>
      <w:r>
        <w:rPr>
          <w:spacing w:val="57"/>
          <w:sz w:val="26"/>
        </w:rPr>
        <w:t xml:space="preserve"> </w:t>
      </w:r>
      <w:r>
        <w:rPr>
          <w:sz w:val="26"/>
        </w:rPr>
        <w:t>действия</w:t>
      </w:r>
      <w:r w:rsidR="0002669F">
        <w:rPr>
          <w:spacing w:val="59"/>
          <w:sz w:val="26"/>
        </w:rPr>
        <w:t xml:space="preserve"> </w:t>
      </w:r>
      <w:proofErr w:type="gramStart"/>
      <w:r>
        <w:rPr>
          <w:sz w:val="26"/>
        </w:rPr>
        <w:t>настоящего</w:t>
      </w:r>
      <w:r>
        <w:rPr>
          <w:spacing w:val="58"/>
          <w:sz w:val="26"/>
        </w:rPr>
        <w:t xml:space="preserve">  </w:t>
      </w:r>
      <w:r>
        <w:rPr>
          <w:sz w:val="26"/>
        </w:rPr>
        <w:t>согласия</w:t>
      </w:r>
      <w:proofErr w:type="gramEnd"/>
      <w:r>
        <w:rPr>
          <w:spacing w:val="59"/>
          <w:sz w:val="26"/>
        </w:rPr>
        <w:t xml:space="preserve">  </w:t>
      </w:r>
      <w:r>
        <w:rPr>
          <w:sz w:val="26"/>
        </w:rPr>
        <w:t>ограничен</w:t>
      </w:r>
      <w:r>
        <w:rPr>
          <w:spacing w:val="59"/>
          <w:sz w:val="26"/>
        </w:rPr>
        <w:t xml:space="preserve">  </w:t>
      </w:r>
      <w:r>
        <w:rPr>
          <w:sz w:val="26"/>
        </w:rPr>
        <w:t>сроком</w:t>
      </w:r>
      <w:r>
        <w:rPr>
          <w:spacing w:val="59"/>
          <w:sz w:val="26"/>
        </w:rPr>
        <w:t xml:space="preserve">  </w:t>
      </w:r>
      <w:r>
        <w:rPr>
          <w:spacing w:val="-2"/>
          <w:sz w:val="26"/>
        </w:rPr>
        <w:t>полномочий</w:t>
      </w:r>
    </w:p>
    <w:p w:rsidR="008F368F" w:rsidRDefault="008F368F">
      <w:pPr>
        <w:jc w:val="both"/>
        <w:rPr>
          <w:sz w:val="26"/>
        </w:rPr>
        <w:sectPr w:rsidR="008F368F">
          <w:pgSz w:w="11910" w:h="16840"/>
          <w:pgMar w:top="1040" w:right="920" w:bottom="280" w:left="1340" w:header="720" w:footer="720" w:gutter="0"/>
          <w:cols w:space="720"/>
        </w:sectPr>
      </w:pPr>
    </w:p>
    <w:p w:rsidR="008F368F" w:rsidRDefault="00BF3490">
      <w:pPr>
        <w:spacing w:before="63" w:line="252" w:lineRule="auto"/>
        <w:ind w:left="170" w:right="250"/>
        <w:jc w:val="both"/>
        <w:rPr>
          <w:sz w:val="26"/>
        </w:rPr>
      </w:pPr>
      <w:r>
        <w:rPr>
          <w:sz w:val="26"/>
        </w:rPr>
        <w:t>Общественного совета, членом которого я являюсь. Я оставляю за собой</w:t>
      </w:r>
      <w:r>
        <w:rPr>
          <w:sz w:val="26"/>
        </w:rPr>
        <w:t xml:space="preserve">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</w:t>
      </w:r>
      <w:r>
        <w:rPr>
          <w:sz w:val="26"/>
        </w:rPr>
        <w:t>авителю оператора.</w:t>
      </w:r>
    </w:p>
    <w:p w:rsidR="008F368F" w:rsidRDefault="00BF3490">
      <w:pPr>
        <w:spacing w:before="8" w:line="252" w:lineRule="auto"/>
        <w:ind w:left="170" w:right="249" w:firstLine="561"/>
        <w:jc w:val="both"/>
        <w:rPr>
          <w:sz w:val="26"/>
        </w:rPr>
      </w:pPr>
      <w:r>
        <w:rPr>
          <w:sz w:val="26"/>
        </w:rPr>
        <w:t>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данные, но не ранее срока, необходимого для достижения целей обработки моих персона</w:t>
      </w:r>
      <w:r>
        <w:rPr>
          <w:sz w:val="26"/>
        </w:rPr>
        <w:t>льных данных.</w:t>
      </w:r>
    </w:p>
    <w:p w:rsidR="008F368F" w:rsidRDefault="00BF3490">
      <w:pPr>
        <w:spacing w:before="4" w:line="252" w:lineRule="auto"/>
        <w:ind w:left="170" w:right="250" w:firstLine="561"/>
        <w:jc w:val="both"/>
        <w:rPr>
          <w:sz w:val="26"/>
        </w:rPr>
      </w:pPr>
      <w:r>
        <w:rPr>
          <w:sz w:val="26"/>
        </w:rPr>
        <w:t>Я ознакомлен (а) с правами субъекта персональных данных, предусмотренными</w:t>
      </w:r>
      <w:r>
        <w:rPr>
          <w:spacing w:val="31"/>
          <w:sz w:val="26"/>
        </w:rPr>
        <w:t xml:space="preserve">  </w:t>
      </w:r>
      <w:hyperlink r:id="rId9">
        <w:r>
          <w:rPr>
            <w:color w:val="0000FF"/>
            <w:sz w:val="26"/>
            <w:u w:val="single" w:color="0000FF"/>
          </w:rPr>
          <w:t>Федеральным</w:t>
        </w:r>
        <w:r>
          <w:rPr>
            <w:color w:val="0000FF"/>
            <w:spacing w:val="29"/>
            <w:sz w:val="26"/>
            <w:u w:val="single" w:color="0000FF"/>
          </w:rPr>
          <w:t xml:space="preserve">  </w:t>
        </w:r>
        <w:r>
          <w:rPr>
            <w:color w:val="0000FF"/>
            <w:sz w:val="26"/>
            <w:u w:val="single" w:color="0000FF"/>
          </w:rPr>
          <w:t>законом</w:t>
        </w:r>
        <w:r>
          <w:rPr>
            <w:color w:val="0000FF"/>
            <w:spacing w:val="30"/>
            <w:sz w:val="26"/>
            <w:u w:val="single" w:color="0000FF"/>
          </w:rPr>
          <w:t xml:space="preserve">  </w:t>
        </w:r>
        <w:r>
          <w:rPr>
            <w:color w:val="0000FF"/>
            <w:sz w:val="26"/>
            <w:u w:val="single" w:color="0000FF"/>
          </w:rPr>
          <w:t>от</w:t>
        </w:r>
        <w:r>
          <w:rPr>
            <w:color w:val="0000FF"/>
            <w:spacing w:val="29"/>
            <w:sz w:val="26"/>
            <w:u w:val="single" w:color="0000FF"/>
          </w:rPr>
          <w:t xml:space="preserve">  </w:t>
        </w:r>
        <w:r>
          <w:rPr>
            <w:color w:val="0000FF"/>
            <w:sz w:val="26"/>
            <w:u w:val="single" w:color="0000FF"/>
          </w:rPr>
          <w:t>27</w:t>
        </w:r>
        <w:r>
          <w:rPr>
            <w:color w:val="0000FF"/>
            <w:spacing w:val="30"/>
            <w:sz w:val="26"/>
            <w:u w:val="single" w:color="0000FF"/>
          </w:rPr>
          <w:t xml:space="preserve">  </w:t>
        </w:r>
        <w:r>
          <w:rPr>
            <w:color w:val="0000FF"/>
            <w:sz w:val="26"/>
            <w:u w:val="single" w:color="0000FF"/>
          </w:rPr>
          <w:t>июля</w:t>
        </w:r>
        <w:r>
          <w:rPr>
            <w:color w:val="0000FF"/>
            <w:spacing w:val="30"/>
            <w:sz w:val="26"/>
            <w:u w:val="single" w:color="0000FF"/>
          </w:rPr>
          <w:t xml:space="preserve">  </w:t>
        </w:r>
        <w:r>
          <w:rPr>
            <w:color w:val="0000FF"/>
            <w:sz w:val="26"/>
            <w:u w:val="single" w:color="0000FF"/>
          </w:rPr>
          <w:t>2006</w:t>
        </w:r>
        <w:r>
          <w:rPr>
            <w:color w:val="0000FF"/>
            <w:spacing w:val="29"/>
            <w:sz w:val="26"/>
            <w:u w:val="single" w:color="0000FF"/>
          </w:rPr>
          <w:t xml:space="preserve">  </w:t>
        </w:r>
        <w:r>
          <w:rPr>
            <w:color w:val="0000FF"/>
            <w:sz w:val="26"/>
            <w:u w:val="single" w:color="0000FF"/>
          </w:rPr>
          <w:t>г.</w:t>
        </w:r>
        <w:r>
          <w:rPr>
            <w:color w:val="0000FF"/>
            <w:spacing w:val="30"/>
            <w:sz w:val="26"/>
            <w:u w:val="single" w:color="0000FF"/>
          </w:rPr>
          <w:t xml:space="preserve">  </w:t>
        </w:r>
        <w:r>
          <w:rPr>
            <w:color w:val="0000FF"/>
            <w:sz w:val="26"/>
            <w:u w:val="single" w:color="0000FF"/>
          </w:rPr>
          <w:t>№</w:t>
        </w:r>
        <w:r>
          <w:rPr>
            <w:color w:val="0000FF"/>
            <w:spacing w:val="29"/>
            <w:sz w:val="26"/>
            <w:u w:val="single" w:color="0000FF"/>
          </w:rPr>
          <w:t xml:space="preserve">  </w:t>
        </w:r>
        <w:r>
          <w:rPr>
            <w:color w:val="0000FF"/>
            <w:sz w:val="26"/>
            <w:u w:val="single" w:color="0000FF"/>
          </w:rPr>
          <w:t>152-</w:t>
        </w:r>
        <w:r>
          <w:rPr>
            <w:color w:val="0000FF"/>
            <w:spacing w:val="-5"/>
            <w:sz w:val="26"/>
            <w:u w:val="single" w:color="0000FF"/>
          </w:rPr>
          <w:t>ФЗ</w:t>
        </w:r>
      </w:hyperlink>
    </w:p>
    <w:p w:rsidR="008F368F" w:rsidRDefault="00BF3490">
      <w:pPr>
        <w:spacing w:before="1"/>
        <w:ind w:left="170"/>
        <w:rPr>
          <w:sz w:val="26"/>
        </w:rPr>
      </w:pPr>
      <w:hyperlink r:id="rId10">
        <w:r>
          <w:rPr>
            <w:color w:val="0000FF"/>
            <w:sz w:val="26"/>
            <w:u w:val="single" w:color="0000FF"/>
          </w:rPr>
          <w:t>«О</w:t>
        </w:r>
        <w:r>
          <w:rPr>
            <w:color w:val="0000FF"/>
            <w:spacing w:val="-10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персональных</w:t>
        </w:r>
        <w:r>
          <w:rPr>
            <w:color w:val="0000FF"/>
            <w:spacing w:val="-10"/>
            <w:sz w:val="26"/>
            <w:u w:val="single" w:color="0000FF"/>
          </w:rPr>
          <w:t xml:space="preserve"> </w:t>
        </w:r>
        <w:r>
          <w:rPr>
            <w:color w:val="0000FF"/>
            <w:spacing w:val="-2"/>
            <w:sz w:val="26"/>
            <w:u w:val="single" w:color="0000FF"/>
          </w:rPr>
          <w:t>данных».</w:t>
        </w:r>
      </w:hyperlink>
    </w:p>
    <w:p w:rsidR="008F368F" w:rsidRDefault="008F368F">
      <w:pPr>
        <w:spacing w:before="34"/>
        <w:rPr>
          <w:sz w:val="26"/>
        </w:rPr>
      </w:pPr>
    </w:p>
    <w:p w:rsidR="008F368F" w:rsidRDefault="00BF3490">
      <w:pPr>
        <w:tabs>
          <w:tab w:val="left" w:pos="1400"/>
          <w:tab w:val="left" w:pos="3866"/>
          <w:tab w:val="left" w:pos="4516"/>
        </w:tabs>
        <w:ind w:left="880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pacing w:val="-10"/>
          <w:sz w:val="26"/>
        </w:rPr>
        <w:t>»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4"/>
          <w:sz w:val="26"/>
        </w:rPr>
        <w:t>года</w:t>
      </w:r>
    </w:p>
    <w:p w:rsidR="008F368F" w:rsidRDefault="008F368F">
      <w:pPr>
        <w:rPr>
          <w:sz w:val="20"/>
        </w:rPr>
      </w:pPr>
    </w:p>
    <w:p w:rsidR="008F368F" w:rsidRDefault="00BF3490">
      <w:pPr>
        <w:spacing w:before="13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1409953</wp:posOffset>
                </wp:positionH>
                <wp:positionV relativeFrom="paragraph">
                  <wp:posOffset>249977</wp:posOffset>
                </wp:positionV>
                <wp:extent cx="140208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2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2080">
                              <a:moveTo>
                                <a:pt x="0" y="0"/>
                              </a:moveTo>
                              <a:lnTo>
                                <a:pt x="140166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3C9AF" id="Graphic 18" o:spid="_x0000_s1026" style="position:absolute;margin-left:111pt;margin-top:19.7pt;width:110.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2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" path="m,l1401665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2895232</wp:posOffset>
                </wp:positionH>
                <wp:positionV relativeFrom="paragraph">
                  <wp:posOffset>249977</wp:posOffset>
                </wp:positionV>
                <wp:extent cx="189738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7380">
                              <a:moveTo>
                                <a:pt x="0" y="0"/>
                              </a:moveTo>
                              <a:lnTo>
                                <a:pt x="189675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083D3" id="Graphic 19" o:spid="_x0000_s1026" style="position:absolute;margin-left:227.95pt;margin-top:19.7pt;width:149.4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Xe5JwIAAIEEAAAOAAAAZHJzL2Uyb0RvYy54bWysVMFu2zAMvQ/YPwi6L04yLE2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" path="m,l1896758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8F368F" w:rsidRDefault="00BF3490">
      <w:pPr>
        <w:tabs>
          <w:tab w:val="left" w:pos="5218"/>
        </w:tabs>
        <w:spacing w:before="15"/>
        <w:ind w:left="880"/>
        <w:rPr>
          <w:sz w:val="26"/>
        </w:rPr>
      </w:pPr>
      <w:r>
        <w:rPr>
          <w:spacing w:val="-2"/>
          <w:sz w:val="26"/>
        </w:rPr>
        <w:t>(подпись)</w:t>
      </w:r>
      <w:r>
        <w:rPr>
          <w:sz w:val="26"/>
        </w:rPr>
        <w:tab/>
      </w:r>
      <w:r>
        <w:rPr>
          <w:spacing w:val="-2"/>
          <w:sz w:val="26"/>
        </w:rPr>
        <w:t>(Ф.И.О.)</w:t>
      </w:r>
    </w:p>
    <w:sectPr w:rsidR="008F368F">
      <w:pgSz w:w="11910" w:h="16840"/>
      <w:pgMar w:top="1060" w:right="9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C2F40"/>
    <w:multiLevelType w:val="hybridMultilevel"/>
    <w:tmpl w:val="B69C10F4"/>
    <w:lvl w:ilvl="0" w:tplc="BDAE32FE">
      <w:start w:val="1"/>
      <w:numFmt w:val="decimal"/>
      <w:lvlText w:val="%1)"/>
      <w:lvlJc w:val="left"/>
      <w:pPr>
        <w:ind w:left="191" w:hanging="38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C0B448E8">
      <w:numFmt w:val="bullet"/>
      <w:lvlText w:val="•"/>
      <w:lvlJc w:val="left"/>
      <w:pPr>
        <w:ind w:left="1144" w:hanging="382"/>
      </w:pPr>
      <w:rPr>
        <w:rFonts w:hint="default"/>
        <w:lang w:val="ru-RU" w:eastAsia="en-US" w:bidi="ar-SA"/>
      </w:rPr>
    </w:lvl>
    <w:lvl w:ilvl="2" w:tplc="68C6DAF8">
      <w:numFmt w:val="bullet"/>
      <w:lvlText w:val="•"/>
      <w:lvlJc w:val="left"/>
      <w:pPr>
        <w:ind w:left="2089" w:hanging="382"/>
      </w:pPr>
      <w:rPr>
        <w:rFonts w:hint="default"/>
        <w:lang w:val="ru-RU" w:eastAsia="en-US" w:bidi="ar-SA"/>
      </w:rPr>
    </w:lvl>
    <w:lvl w:ilvl="3" w:tplc="E24ADDFE">
      <w:numFmt w:val="bullet"/>
      <w:lvlText w:val="•"/>
      <w:lvlJc w:val="left"/>
      <w:pPr>
        <w:ind w:left="3033" w:hanging="382"/>
      </w:pPr>
      <w:rPr>
        <w:rFonts w:hint="default"/>
        <w:lang w:val="ru-RU" w:eastAsia="en-US" w:bidi="ar-SA"/>
      </w:rPr>
    </w:lvl>
    <w:lvl w:ilvl="4" w:tplc="04E66560">
      <w:numFmt w:val="bullet"/>
      <w:lvlText w:val="•"/>
      <w:lvlJc w:val="left"/>
      <w:pPr>
        <w:ind w:left="3978" w:hanging="382"/>
      </w:pPr>
      <w:rPr>
        <w:rFonts w:hint="default"/>
        <w:lang w:val="ru-RU" w:eastAsia="en-US" w:bidi="ar-SA"/>
      </w:rPr>
    </w:lvl>
    <w:lvl w:ilvl="5" w:tplc="6BE6D368">
      <w:numFmt w:val="bullet"/>
      <w:lvlText w:val="•"/>
      <w:lvlJc w:val="left"/>
      <w:pPr>
        <w:ind w:left="4923" w:hanging="382"/>
      </w:pPr>
      <w:rPr>
        <w:rFonts w:hint="default"/>
        <w:lang w:val="ru-RU" w:eastAsia="en-US" w:bidi="ar-SA"/>
      </w:rPr>
    </w:lvl>
    <w:lvl w:ilvl="6" w:tplc="E3389F26">
      <w:numFmt w:val="bullet"/>
      <w:lvlText w:val="•"/>
      <w:lvlJc w:val="left"/>
      <w:pPr>
        <w:ind w:left="5867" w:hanging="382"/>
      </w:pPr>
      <w:rPr>
        <w:rFonts w:hint="default"/>
        <w:lang w:val="ru-RU" w:eastAsia="en-US" w:bidi="ar-SA"/>
      </w:rPr>
    </w:lvl>
    <w:lvl w:ilvl="7" w:tplc="EB3AA156">
      <w:numFmt w:val="bullet"/>
      <w:lvlText w:val="•"/>
      <w:lvlJc w:val="left"/>
      <w:pPr>
        <w:ind w:left="6812" w:hanging="382"/>
      </w:pPr>
      <w:rPr>
        <w:rFonts w:hint="default"/>
        <w:lang w:val="ru-RU" w:eastAsia="en-US" w:bidi="ar-SA"/>
      </w:rPr>
    </w:lvl>
    <w:lvl w:ilvl="8" w:tplc="0504A8F2">
      <w:numFmt w:val="bullet"/>
      <w:lvlText w:val="•"/>
      <w:lvlJc w:val="left"/>
      <w:pPr>
        <w:ind w:left="7757" w:hanging="382"/>
      </w:pPr>
      <w:rPr>
        <w:rFonts w:hint="default"/>
        <w:lang w:val="ru-RU" w:eastAsia="en-US" w:bidi="ar-SA"/>
      </w:rPr>
    </w:lvl>
  </w:abstractNum>
  <w:abstractNum w:abstractNumId="1" w15:restartNumberingAfterBreak="0">
    <w:nsid w:val="767126ED"/>
    <w:multiLevelType w:val="hybridMultilevel"/>
    <w:tmpl w:val="1368E46A"/>
    <w:lvl w:ilvl="0" w:tplc="5D980A48">
      <w:start w:val="1"/>
      <w:numFmt w:val="decimal"/>
      <w:lvlText w:val="%1)"/>
      <w:lvlJc w:val="left"/>
      <w:pPr>
        <w:ind w:left="191" w:hanging="43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C7D85916">
      <w:numFmt w:val="bullet"/>
      <w:lvlText w:val="•"/>
      <w:lvlJc w:val="left"/>
      <w:pPr>
        <w:ind w:left="1144" w:hanging="432"/>
      </w:pPr>
      <w:rPr>
        <w:rFonts w:hint="default"/>
        <w:lang w:val="ru-RU" w:eastAsia="en-US" w:bidi="ar-SA"/>
      </w:rPr>
    </w:lvl>
    <w:lvl w:ilvl="2" w:tplc="231A0DC2">
      <w:numFmt w:val="bullet"/>
      <w:lvlText w:val="•"/>
      <w:lvlJc w:val="left"/>
      <w:pPr>
        <w:ind w:left="2089" w:hanging="432"/>
      </w:pPr>
      <w:rPr>
        <w:rFonts w:hint="default"/>
        <w:lang w:val="ru-RU" w:eastAsia="en-US" w:bidi="ar-SA"/>
      </w:rPr>
    </w:lvl>
    <w:lvl w:ilvl="3" w:tplc="371470DE">
      <w:numFmt w:val="bullet"/>
      <w:lvlText w:val="•"/>
      <w:lvlJc w:val="left"/>
      <w:pPr>
        <w:ind w:left="3033" w:hanging="432"/>
      </w:pPr>
      <w:rPr>
        <w:rFonts w:hint="default"/>
        <w:lang w:val="ru-RU" w:eastAsia="en-US" w:bidi="ar-SA"/>
      </w:rPr>
    </w:lvl>
    <w:lvl w:ilvl="4" w:tplc="7166C254">
      <w:numFmt w:val="bullet"/>
      <w:lvlText w:val="•"/>
      <w:lvlJc w:val="left"/>
      <w:pPr>
        <w:ind w:left="3978" w:hanging="432"/>
      </w:pPr>
      <w:rPr>
        <w:rFonts w:hint="default"/>
        <w:lang w:val="ru-RU" w:eastAsia="en-US" w:bidi="ar-SA"/>
      </w:rPr>
    </w:lvl>
    <w:lvl w:ilvl="5" w:tplc="ADAE94D4">
      <w:numFmt w:val="bullet"/>
      <w:lvlText w:val="•"/>
      <w:lvlJc w:val="left"/>
      <w:pPr>
        <w:ind w:left="4923" w:hanging="432"/>
      </w:pPr>
      <w:rPr>
        <w:rFonts w:hint="default"/>
        <w:lang w:val="ru-RU" w:eastAsia="en-US" w:bidi="ar-SA"/>
      </w:rPr>
    </w:lvl>
    <w:lvl w:ilvl="6" w:tplc="3872B63E">
      <w:numFmt w:val="bullet"/>
      <w:lvlText w:val="•"/>
      <w:lvlJc w:val="left"/>
      <w:pPr>
        <w:ind w:left="5867" w:hanging="432"/>
      </w:pPr>
      <w:rPr>
        <w:rFonts w:hint="default"/>
        <w:lang w:val="ru-RU" w:eastAsia="en-US" w:bidi="ar-SA"/>
      </w:rPr>
    </w:lvl>
    <w:lvl w:ilvl="7" w:tplc="F3B86EE6">
      <w:numFmt w:val="bullet"/>
      <w:lvlText w:val="•"/>
      <w:lvlJc w:val="left"/>
      <w:pPr>
        <w:ind w:left="6812" w:hanging="432"/>
      </w:pPr>
      <w:rPr>
        <w:rFonts w:hint="default"/>
        <w:lang w:val="ru-RU" w:eastAsia="en-US" w:bidi="ar-SA"/>
      </w:rPr>
    </w:lvl>
    <w:lvl w:ilvl="8" w:tplc="08388A68">
      <w:numFmt w:val="bullet"/>
      <w:lvlText w:val="•"/>
      <w:lvlJc w:val="left"/>
      <w:pPr>
        <w:ind w:left="7757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7C66298D"/>
    <w:multiLevelType w:val="hybridMultilevel"/>
    <w:tmpl w:val="B69C10F4"/>
    <w:lvl w:ilvl="0" w:tplc="BDAE32FE">
      <w:start w:val="1"/>
      <w:numFmt w:val="decimal"/>
      <w:lvlText w:val="%1)"/>
      <w:lvlJc w:val="left"/>
      <w:pPr>
        <w:ind w:left="573" w:hanging="38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C0B448E8">
      <w:numFmt w:val="bullet"/>
      <w:lvlText w:val="•"/>
      <w:lvlJc w:val="left"/>
      <w:pPr>
        <w:ind w:left="1526" w:hanging="382"/>
      </w:pPr>
      <w:rPr>
        <w:rFonts w:hint="default"/>
        <w:lang w:val="ru-RU" w:eastAsia="en-US" w:bidi="ar-SA"/>
      </w:rPr>
    </w:lvl>
    <w:lvl w:ilvl="2" w:tplc="68C6DAF8">
      <w:numFmt w:val="bullet"/>
      <w:lvlText w:val="•"/>
      <w:lvlJc w:val="left"/>
      <w:pPr>
        <w:ind w:left="2471" w:hanging="382"/>
      </w:pPr>
      <w:rPr>
        <w:rFonts w:hint="default"/>
        <w:lang w:val="ru-RU" w:eastAsia="en-US" w:bidi="ar-SA"/>
      </w:rPr>
    </w:lvl>
    <w:lvl w:ilvl="3" w:tplc="E24ADDFE">
      <w:numFmt w:val="bullet"/>
      <w:lvlText w:val="•"/>
      <w:lvlJc w:val="left"/>
      <w:pPr>
        <w:ind w:left="3415" w:hanging="382"/>
      </w:pPr>
      <w:rPr>
        <w:rFonts w:hint="default"/>
        <w:lang w:val="ru-RU" w:eastAsia="en-US" w:bidi="ar-SA"/>
      </w:rPr>
    </w:lvl>
    <w:lvl w:ilvl="4" w:tplc="04E66560">
      <w:numFmt w:val="bullet"/>
      <w:lvlText w:val="•"/>
      <w:lvlJc w:val="left"/>
      <w:pPr>
        <w:ind w:left="4360" w:hanging="382"/>
      </w:pPr>
      <w:rPr>
        <w:rFonts w:hint="default"/>
        <w:lang w:val="ru-RU" w:eastAsia="en-US" w:bidi="ar-SA"/>
      </w:rPr>
    </w:lvl>
    <w:lvl w:ilvl="5" w:tplc="6BE6D368">
      <w:numFmt w:val="bullet"/>
      <w:lvlText w:val="•"/>
      <w:lvlJc w:val="left"/>
      <w:pPr>
        <w:ind w:left="5305" w:hanging="382"/>
      </w:pPr>
      <w:rPr>
        <w:rFonts w:hint="default"/>
        <w:lang w:val="ru-RU" w:eastAsia="en-US" w:bidi="ar-SA"/>
      </w:rPr>
    </w:lvl>
    <w:lvl w:ilvl="6" w:tplc="E3389F26">
      <w:numFmt w:val="bullet"/>
      <w:lvlText w:val="•"/>
      <w:lvlJc w:val="left"/>
      <w:pPr>
        <w:ind w:left="6249" w:hanging="382"/>
      </w:pPr>
      <w:rPr>
        <w:rFonts w:hint="default"/>
        <w:lang w:val="ru-RU" w:eastAsia="en-US" w:bidi="ar-SA"/>
      </w:rPr>
    </w:lvl>
    <w:lvl w:ilvl="7" w:tplc="EB3AA156">
      <w:numFmt w:val="bullet"/>
      <w:lvlText w:val="•"/>
      <w:lvlJc w:val="left"/>
      <w:pPr>
        <w:ind w:left="7194" w:hanging="382"/>
      </w:pPr>
      <w:rPr>
        <w:rFonts w:hint="default"/>
        <w:lang w:val="ru-RU" w:eastAsia="en-US" w:bidi="ar-SA"/>
      </w:rPr>
    </w:lvl>
    <w:lvl w:ilvl="8" w:tplc="0504A8F2">
      <w:numFmt w:val="bullet"/>
      <w:lvlText w:val="•"/>
      <w:lvlJc w:val="left"/>
      <w:pPr>
        <w:ind w:left="8139" w:hanging="3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68F"/>
    <w:rsid w:val="0002669F"/>
    <w:rsid w:val="00063AFA"/>
    <w:rsid w:val="001B70B0"/>
    <w:rsid w:val="002E69D0"/>
    <w:rsid w:val="004F01F6"/>
    <w:rsid w:val="00614CA6"/>
    <w:rsid w:val="008A140B"/>
    <w:rsid w:val="008F368F"/>
    <w:rsid w:val="00995A7C"/>
    <w:rsid w:val="009F01E2"/>
    <w:rsid w:val="00BF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E63A"/>
  <w15:docId w15:val="{E0369C27-580F-4701-909D-D555CB8A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28"/>
      <w:szCs w:val="28"/>
    </w:rPr>
  </w:style>
  <w:style w:type="paragraph" w:styleId="a4">
    <w:name w:val="Title"/>
    <w:basedOn w:val="a"/>
    <w:uiPriority w:val="1"/>
    <w:qFormat/>
    <w:pPr>
      <w:ind w:left="470" w:right="48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"/>
      <w:ind w:left="191" w:firstLine="707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9004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99004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ldeco.kbr.ru/wp-content/uploads/%d0%bf%d1%80%d0%b8%d0%bb%d0%be%d0%b6%d0%b5%d0%bd%d0%b8%d0%b51-%d0%b0%d0%bd%d0%ba%d0%b5%d1%82%d0%b0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ldeco.kbr.ru/wp-content/uploads/%d0%bf%d1%80%d0%b8%d0%bb%d0%be%d0%b6%d0%b5%d0%bd%d0%b8%d0%b51-%d0%b7%d0%b0%d1%8f%d0%b2%d0%bb%d0%b5%d0%bd%d0%b8%d0%b5.docx" TargetMode="External"/><Relationship Id="rId10" Type="http://schemas.openxmlformats.org/officeDocument/2006/relationships/hyperlink" Target="http://docs.cntd.ru/document/9019900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226</dc:creator>
  <cp:lastModifiedBy>1</cp:lastModifiedBy>
  <cp:revision>2</cp:revision>
  <cp:lastPrinted>2024-09-03T11:25:00Z</cp:lastPrinted>
  <dcterms:created xsi:type="dcterms:W3CDTF">2024-09-03T11:33:00Z</dcterms:created>
  <dcterms:modified xsi:type="dcterms:W3CDTF">2024-09-03T11:33:00Z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2010</vt:lpwstr>
  </property>
</Properties>
</file>