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6" w:rsidRPr="00560427" w:rsidRDefault="005D125F" w:rsidP="00891220">
      <w:pPr>
        <w:pStyle w:val="a3"/>
        <w:spacing w:before="0" w:beforeAutospacing="0" w:after="0" w:afterAutospacing="0" w:line="288" w:lineRule="auto"/>
        <w:ind w:left="-567"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560427">
        <w:rPr>
          <w:rFonts w:asciiTheme="majorHAnsi" w:hAnsiTheme="majorHAnsi" w:cs="Arial"/>
          <w:b/>
          <w:sz w:val="28"/>
          <w:szCs w:val="28"/>
        </w:rPr>
        <w:t>Семинар</w:t>
      </w:r>
    </w:p>
    <w:p w:rsidR="005256B4" w:rsidRPr="00560427" w:rsidRDefault="005D125F" w:rsidP="00891220">
      <w:pPr>
        <w:pStyle w:val="a3"/>
        <w:spacing w:before="0" w:beforeAutospacing="0" w:after="0" w:afterAutospacing="0" w:line="288" w:lineRule="auto"/>
        <w:ind w:left="-567"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560427">
        <w:rPr>
          <w:rFonts w:asciiTheme="majorHAnsi" w:hAnsiTheme="majorHAnsi" w:cs="Arial"/>
          <w:b/>
          <w:sz w:val="28"/>
          <w:szCs w:val="28"/>
        </w:rPr>
        <w:t xml:space="preserve">по </w:t>
      </w:r>
      <w:r w:rsidR="00FB6E33" w:rsidRPr="00560427">
        <w:rPr>
          <w:rFonts w:asciiTheme="majorHAnsi" w:hAnsiTheme="majorHAnsi" w:cs="Arial"/>
          <w:b/>
          <w:sz w:val="28"/>
          <w:szCs w:val="28"/>
        </w:rPr>
        <w:t xml:space="preserve">вопросам </w:t>
      </w:r>
      <w:r w:rsidR="00CB327D" w:rsidRPr="00560427">
        <w:rPr>
          <w:rFonts w:asciiTheme="majorHAnsi" w:hAnsiTheme="majorHAnsi" w:cs="Arial"/>
          <w:b/>
          <w:sz w:val="28"/>
          <w:szCs w:val="28"/>
        </w:rPr>
        <w:t>применения</w:t>
      </w:r>
      <w:r w:rsidR="008C7C41" w:rsidRPr="00560427">
        <w:rPr>
          <w:rFonts w:asciiTheme="majorHAnsi" w:hAnsiTheme="majorHAnsi" w:cs="Arial"/>
          <w:b/>
          <w:sz w:val="28"/>
          <w:szCs w:val="28"/>
        </w:rPr>
        <w:t xml:space="preserve"> законодательства</w:t>
      </w:r>
    </w:p>
    <w:p w:rsidR="005256B4" w:rsidRPr="00560427" w:rsidRDefault="008C7C41" w:rsidP="00891220">
      <w:pPr>
        <w:pStyle w:val="a3"/>
        <w:spacing w:before="0" w:beforeAutospacing="0" w:after="0" w:afterAutospacing="0" w:line="288" w:lineRule="auto"/>
        <w:ind w:left="-567"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560427">
        <w:rPr>
          <w:rFonts w:asciiTheme="majorHAnsi" w:hAnsiTheme="majorHAnsi" w:cs="Arial"/>
          <w:b/>
          <w:sz w:val="28"/>
          <w:szCs w:val="28"/>
        </w:rPr>
        <w:t>в сфере государственной службы</w:t>
      </w:r>
    </w:p>
    <w:p w:rsidR="00EB6096" w:rsidRPr="00560427" w:rsidRDefault="008C7C41" w:rsidP="00891220">
      <w:pPr>
        <w:pStyle w:val="a3"/>
        <w:spacing w:before="0" w:beforeAutospacing="0" w:after="0" w:afterAutospacing="0" w:line="288" w:lineRule="auto"/>
        <w:ind w:left="-567"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560427">
        <w:rPr>
          <w:rFonts w:asciiTheme="majorHAnsi" w:hAnsiTheme="majorHAnsi" w:cs="Arial"/>
          <w:b/>
          <w:sz w:val="28"/>
          <w:szCs w:val="28"/>
        </w:rPr>
        <w:t>и противодействия коррупции</w:t>
      </w:r>
    </w:p>
    <w:p w:rsidR="005D125F" w:rsidRPr="00560427" w:rsidRDefault="005D125F" w:rsidP="00891220">
      <w:pPr>
        <w:pStyle w:val="a3"/>
        <w:spacing w:before="0" w:beforeAutospacing="0" w:after="0" w:afterAutospacing="0" w:line="288" w:lineRule="auto"/>
        <w:ind w:left="-567" w:firstLine="709"/>
        <w:jc w:val="both"/>
        <w:rPr>
          <w:rFonts w:asciiTheme="majorHAnsi" w:hAnsiTheme="majorHAnsi" w:cs="Arial"/>
          <w:sz w:val="28"/>
          <w:szCs w:val="28"/>
        </w:rPr>
      </w:pPr>
    </w:p>
    <w:p w:rsidR="005256B4" w:rsidRPr="00560427" w:rsidRDefault="005256B4" w:rsidP="00891220">
      <w:pPr>
        <w:pStyle w:val="a3"/>
        <w:spacing w:before="0" w:beforeAutospacing="0" w:after="0" w:afterAutospacing="0" w:line="288" w:lineRule="auto"/>
        <w:ind w:left="-567" w:firstLine="709"/>
        <w:jc w:val="both"/>
        <w:rPr>
          <w:rFonts w:asciiTheme="majorHAnsi" w:hAnsiTheme="majorHAnsi" w:cs="Arial"/>
          <w:sz w:val="28"/>
          <w:szCs w:val="28"/>
        </w:rPr>
      </w:pPr>
    </w:p>
    <w:p w:rsidR="00756297" w:rsidRPr="00756297" w:rsidRDefault="00CB327D" w:rsidP="00891220">
      <w:pPr>
        <w:autoSpaceDE w:val="0"/>
        <w:autoSpaceDN w:val="0"/>
        <w:adjustRightInd w:val="0"/>
        <w:spacing w:line="288" w:lineRule="auto"/>
        <w:ind w:left="-567" w:firstLine="709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756297">
        <w:rPr>
          <w:rFonts w:asciiTheme="majorHAnsi" w:hAnsiTheme="majorHAnsi" w:cs="Arial"/>
          <w:sz w:val="28"/>
          <w:szCs w:val="28"/>
        </w:rPr>
        <w:t>В</w:t>
      </w:r>
      <w:r w:rsidR="005256B4" w:rsidRPr="00756297">
        <w:rPr>
          <w:rFonts w:asciiTheme="majorHAnsi" w:hAnsiTheme="majorHAnsi" w:cs="Arial"/>
          <w:sz w:val="28"/>
          <w:szCs w:val="28"/>
        </w:rPr>
        <w:t xml:space="preserve"> Министерстве финансов КБР </w:t>
      </w:r>
      <w:r w:rsidR="00756297" w:rsidRPr="00756297">
        <w:rPr>
          <w:rFonts w:asciiTheme="majorHAnsi" w:hAnsiTheme="majorHAnsi" w:cs="Arial"/>
          <w:sz w:val="28"/>
          <w:szCs w:val="28"/>
        </w:rPr>
        <w:t xml:space="preserve">8 </w:t>
      </w:r>
      <w:r w:rsidR="00756297" w:rsidRPr="00756297">
        <w:rPr>
          <w:rFonts w:asciiTheme="majorHAnsi" w:eastAsia="Times New Roman" w:hAnsiTheme="majorHAnsi" w:cs="Times New Roman"/>
          <w:sz w:val="28"/>
          <w:szCs w:val="28"/>
          <w:lang w:eastAsia="ru-RU"/>
        </w:rPr>
        <w:t>апреля 2024 года проведен семинар по вопросам декларационной кампании за 2023 год и иным обязанностям госслужащих в рамках требований антикоррупционного законодательства.</w:t>
      </w:r>
    </w:p>
    <w:p w:rsidR="007937B3" w:rsidRDefault="008C7C41" w:rsidP="00891220">
      <w:pPr>
        <w:pStyle w:val="a3"/>
        <w:spacing w:before="0" w:beforeAutospacing="0" w:after="0" w:afterAutospacing="0" w:line="288" w:lineRule="auto"/>
        <w:ind w:left="-567" w:firstLine="709"/>
        <w:jc w:val="both"/>
        <w:rPr>
          <w:rFonts w:asciiTheme="majorHAnsi" w:hAnsiTheme="majorHAnsi" w:cs="Arial"/>
          <w:sz w:val="28"/>
          <w:szCs w:val="28"/>
        </w:rPr>
      </w:pPr>
      <w:r w:rsidRPr="00560427">
        <w:rPr>
          <w:rFonts w:asciiTheme="majorHAnsi" w:hAnsiTheme="majorHAnsi" w:cs="Arial"/>
          <w:sz w:val="28"/>
          <w:szCs w:val="28"/>
        </w:rPr>
        <w:t>Р</w:t>
      </w:r>
      <w:r w:rsidR="00C1409C" w:rsidRPr="00560427">
        <w:rPr>
          <w:rFonts w:asciiTheme="majorHAnsi" w:hAnsiTheme="majorHAnsi" w:cs="Arial"/>
          <w:sz w:val="28"/>
          <w:szCs w:val="28"/>
        </w:rPr>
        <w:t>ассмотрены</w:t>
      </w:r>
      <w:r w:rsidR="007937B3">
        <w:rPr>
          <w:rFonts w:asciiTheme="majorHAnsi" w:hAnsiTheme="majorHAnsi" w:cs="Arial"/>
          <w:sz w:val="28"/>
          <w:szCs w:val="28"/>
        </w:rPr>
        <w:t>:</w:t>
      </w:r>
    </w:p>
    <w:p w:rsidR="00756297" w:rsidRDefault="00646AF4" w:rsidP="00891220">
      <w:pPr>
        <w:pStyle w:val="a3"/>
        <w:spacing w:before="0" w:beforeAutospacing="0" w:after="0" w:afterAutospacing="0" w:line="288" w:lineRule="auto"/>
        <w:ind w:left="-567" w:firstLine="709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м</w:t>
      </w:r>
      <w:r w:rsidR="00560427" w:rsidRPr="00560427">
        <w:rPr>
          <w:rFonts w:asciiTheme="majorHAnsi" w:hAnsiTheme="majorHAnsi"/>
          <w:sz w:val="28"/>
          <w:szCs w:val="28"/>
        </w:rPr>
        <w:t>етодические рекомендации</w:t>
      </w:r>
      <w:r w:rsidR="00560427">
        <w:rPr>
          <w:rFonts w:asciiTheme="majorHAnsi" w:hAnsiTheme="majorHAnsi"/>
          <w:sz w:val="28"/>
          <w:szCs w:val="28"/>
        </w:rPr>
        <w:t xml:space="preserve"> Минтруда России</w:t>
      </w:r>
      <w:r w:rsidR="007937B3">
        <w:rPr>
          <w:rFonts w:asciiTheme="majorHAnsi" w:hAnsiTheme="majorHAnsi"/>
          <w:sz w:val="28"/>
          <w:szCs w:val="28"/>
        </w:rPr>
        <w:t xml:space="preserve"> </w:t>
      </w:r>
      <w:r w:rsidR="00560427" w:rsidRPr="00560427">
        <w:rPr>
          <w:rFonts w:asciiTheme="majorHAnsi" w:hAnsiTheme="majorHAnsi"/>
          <w:sz w:val="28"/>
          <w:szCs w:val="28"/>
        </w:rPr>
        <w:t>по вопросам представления сведений</w:t>
      </w:r>
      <w:r w:rsidR="007937B3">
        <w:rPr>
          <w:rFonts w:asciiTheme="majorHAnsi" w:hAnsiTheme="majorHAnsi"/>
          <w:sz w:val="28"/>
          <w:szCs w:val="28"/>
        </w:rPr>
        <w:t xml:space="preserve"> </w:t>
      </w:r>
      <w:r w:rsidR="00560427" w:rsidRPr="00560427">
        <w:rPr>
          <w:rFonts w:asciiTheme="majorHAnsi" w:hAnsiTheme="majorHAnsi"/>
          <w:sz w:val="28"/>
          <w:szCs w:val="28"/>
        </w:rPr>
        <w:t xml:space="preserve">о доходах, расходах, об имуществе и обязательствах имущественного характера и заполнения соответствующей формы справки </w:t>
      </w:r>
      <w:r w:rsidR="00CB327D" w:rsidRPr="00560427">
        <w:rPr>
          <w:rFonts w:asciiTheme="majorHAnsi" w:hAnsiTheme="majorHAnsi"/>
          <w:sz w:val="28"/>
          <w:szCs w:val="28"/>
        </w:rPr>
        <w:t>в 20</w:t>
      </w:r>
      <w:r w:rsidR="00756297">
        <w:rPr>
          <w:rFonts w:asciiTheme="majorHAnsi" w:hAnsiTheme="majorHAnsi"/>
          <w:sz w:val="28"/>
          <w:szCs w:val="28"/>
        </w:rPr>
        <w:t>24</w:t>
      </w:r>
      <w:r w:rsidR="00CB327D" w:rsidRPr="00560427">
        <w:rPr>
          <w:rFonts w:asciiTheme="majorHAnsi" w:hAnsiTheme="majorHAnsi"/>
          <w:sz w:val="28"/>
          <w:szCs w:val="28"/>
        </w:rPr>
        <w:t xml:space="preserve"> году (за отчетный 20</w:t>
      </w:r>
      <w:r w:rsidR="00756297">
        <w:rPr>
          <w:rFonts w:asciiTheme="majorHAnsi" w:hAnsiTheme="majorHAnsi"/>
          <w:sz w:val="28"/>
          <w:szCs w:val="28"/>
        </w:rPr>
        <w:t>23</w:t>
      </w:r>
      <w:r w:rsidR="00CB327D" w:rsidRPr="00560427">
        <w:rPr>
          <w:rFonts w:asciiTheme="majorHAnsi" w:hAnsiTheme="majorHAnsi"/>
          <w:sz w:val="28"/>
          <w:szCs w:val="28"/>
        </w:rPr>
        <w:t xml:space="preserve"> год)</w:t>
      </w:r>
      <w:r w:rsidR="00891220">
        <w:rPr>
          <w:rFonts w:asciiTheme="majorHAnsi" w:hAnsiTheme="majorHAnsi"/>
          <w:sz w:val="28"/>
          <w:szCs w:val="28"/>
        </w:rPr>
        <w:t>;</w:t>
      </w:r>
      <w:r w:rsidR="007937B3">
        <w:rPr>
          <w:rFonts w:asciiTheme="majorHAnsi" w:hAnsiTheme="majorHAnsi" w:cs="Arial"/>
          <w:sz w:val="28"/>
          <w:szCs w:val="28"/>
        </w:rPr>
        <w:t xml:space="preserve"> </w:t>
      </w:r>
    </w:p>
    <w:p w:rsidR="0050673B" w:rsidRPr="00560427" w:rsidRDefault="007937B3" w:rsidP="00891220">
      <w:pPr>
        <w:pStyle w:val="a3"/>
        <w:spacing w:before="0" w:beforeAutospacing="0" w:after="0" w:afterAutospacing="0" w:line="288" w:lineRule="auto"/>
        <w:ind w:left="-567" w:firstLine="709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до сведения государственных служащих доведена информация о возможности использования «Личного кабинета налогоплательщика»</w:t>
      </w:r>
      <w:r w:rsidRPr="007937B3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для минимизации возможных нарушений при заполнении сведений;</w:t>
      </w:r>
    </w:p>
    <w:p w:rsidR="00891220" w:rsidRDefault="00891220" w:rsidP="00891220">
      <w:pPr>
        <w:autoSpaceDE w:val="0"/>
        <w:autoSpaceDN w:val="0"/>
        <w:adjustRightInd w:val="0"/>
        <w:spacing w:line="288" w:lineRule="auto"/>
        <w:ind w:left="-567"/>
        <w:outlineLvl w:val="1"/>
        <w:rPr>
          <w:rStyle w:val="FontStyle29"/>
          <w:rFonts w:asciiTheme="majorHAnsi" w:hAnsiTheme="majorHAnsi"/>
          <w:b w:val="0"/>
        </w:rPr>
      </w:pPr>
      <w:r>
        <w:rPr>
          <w:rStyle w:val="FontStyle29"/>
          <w:rFonts w:asciiTheme="majorHAnsi" w:hAnsiTheme="majorHAnsi"/>
          <w:b w:val="0"/>
        </w:rPr>
        <w:t>рассмотрены наиболее часто повторяющиеся нарушения, допускаемые служащими при представлении сведений</w:t>
      </w:r>
      <w:r w:rsidRPr="00891220">
        <w:rPr>
          <w:rStyle w:val="FontStyle29"/>
          <w:rFonts w:asciiTheme="majorHAnsi" w:hAnsiTheme="majorHAnsi"/>
          <w:b w:val="0"/>
        </w:rPr>
        <w:t xml:space="preserve"> о доходах, расходах, имуществе и обязательствах имущественного характера</w:t>
      </w:r>
      <w:bookmarkStart w:id="0" w:name="_GoBack"/>
      <w:bookmarkEnd w:id="0"/>
      <w:r>
        <w:rPr>
          <w:rStyle w:val="FontStyle29"/>
          <w:rFonts w:asciiTheme="majorHAnsi" w:hAnsiTheme="majorHAnsi"/>
          <w:b w:val="0"/>
        </w:rPr>
        <w:t>;</w:t>
      </w:r>
    </w:p>
    <w:p w:rsidR="00CB327D" w:rsidRDefault="00756297" w:rsidP="00891220">
      <w:pPr>
        <w:autoSpaceDE w:val="0"/>
        <w:autoSpaceDN w:val="0"/>
        <w:adjustRightInd w:val="0"/>
        <w:spacing w:line="288" w:lineRule="auto"/>
        <w:ind w:left="-567"/>
        <w:outlineLvl w:val="1"/>
        <w:rPr>
          <w:rStyle w:val="FontStyle29"/>
          <w:rFonts w:asciiTheme="majorHAnsi" w:hAnsiTheme="majorHAnsi"/>
          <w:b w:val="0"/>
        </w:rPr>
      </w:pPr>
      <w:r>
        <w:rPr>
          <w:rStyle w:val="FontStyle29"/>
          <w:rFonts w:asciiTheme="majorHAnsi" w:hAnsiTheme="majorHAnsi"/>
          <w:b w:val="0"/>
        </w:rPr>
        <w:t xml:space="preserve">проводен </w:t>
      </w:r>
      <w:r w:rsidR="007937B3">
        <w:rPr>
          <w:rStyle w:val="FontStyle29"/>
          <w:rFonts w:asciiTheme="majorHAnsi" w:hAnsiTheme="majorHAnsi"/>
          <w:b w:val="0"/>
        </w:rPr>
        <w:t>о</w:t>
      </w:r>
      <w:r w:rsidR="00CB327D" w:rsidRPr="00560427">
        <w:rPr>
          <w:rStyle w:val="FontStyle29"/>
          <w:rFonts w:asciiTheme="majorHAnsi" w:hAnsiTheme="majorHAnsi"/>
          <w:b w:val="0"/>
        </w:rPr>
        <w:t>бзор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937B3">
        <w:rPr>
          <w:rStyle w:val="FontStyle29"/>
          <w:rFonts w:asciiTheme="majorHAnsi" w:hAnsiTheme="majorHAnsi"/>
          <w:b w:val="0"/>
        </w:rPr>
        <w:t>;</w:t>
      </w:r>
    </w:p>
    <w:p w:rsidR="00CB327D" w:rsidRPr="00560427" w:rsidRDefault="00756297" w:rsidP="00891220">
      <w:pPr>
        <w:shd w:val="clear" w:color="auto" w:fill="FFFFFF"/>
        <w:spacing w:line="288" w:lineRule="auto"/>
        <w:ind w:left="-567"/>
        <w:rPr>
          <w:rStyle w:val="FontStyle29"/>
          <w:rFonts w:asciiTheme="majorHAnsi" w:hAnsiTheme="majorHAnsi"/>
          <w:b w:val="0"/>
        </w:rPr>
      </w:pPr>
      <w:r>
        <w:rPr>
          <w:rFonts w:asciiTheme="majorHAnsi" w:eastAsia="Times New Roman" w:hAnsiTheme="majorHAnsi"/>
          <w:bCs/>
          <w:spacing w:val="-2"/>
          <w:sz w:val="28"/>
          <w:szCs w:val="28"/>
        </w:rPr>
        <w:t xml:space="preserve">доведены </w:t>
      </w:r>
      <w:r w:rsidR="007937B3">
        <w:rPr>
          <w:rFonts w:asciiTheme="majorHAnsi" w:eastAsia="Times New Roman" w:hAnsiTheme="majorHAnsi"/>
          <w:bCs/>
          <w:spacing w:val="-2"/>
          <w:sz w:val="28"/>
          <w:szCs w:val="28"/>
        </w:rPr>
        <w:t>р</w:t>
      </w:r>
      <w:r w:rsidR="00CB327D" w:rsidRPr="00560427">
        <w:rPr>
          <w:rFonts w:asciiTheme="majorHAnsi" w:eastAsia="Times New Roman" w:hAnsiTheme="majorHAnsi"/>
          <w:bCs/>
          <w:spacing w:val="-2"/>
          <w:sz w:val="28"/>
          <w:szCs w:val="28"/>
        </w:rPr>
        <w:t xml:space="preserve">екомендации по соблюдению государственными (муниципальными) служащими </w:t>
      </w:r>
      <w:r>
        <w:rPr>
          <w:rFonts w:asciiTheme="majorHAnsi" w:eastAsia="Times New Roman" w:hAnsiTheme="majorHAnsi"/>
          <w:bCs/>
          <w:spacing w:val="-2"/>
          <w:sz w:val="28"/>
          <w:szCs w:val="28"/>
        </w:rPr>
        <w:t>этических требований на государственной гражданской службе, в том числе</w:t>
      </w:r>
      <w:r w:rsidR="00CB327D" w:rsidRPr="00560427">
        <w:rPr>
          <w:rFonts w:asciiTheme="majorHAnsi" w:eastAsia="Times New Roman" w:hAnsiTheme="majorHAnsi"/>
          <w:bCs/>
          <w:spacing w:val="-2"/>
          <w:sz w:val="28"/>
          <w:szCs w:val="28"/>
        </w:rPr>
        <w:t xml:space="preserve"> в целях противодействия коррупции и иным </w:t>
      </w:r>
      <w:r w:rsidR="00CB327D" w:rsidRPr="00560427">
        <w:rPr>
          <w:rFonts w:asciiTheme="majorHAnsi" w:eastAsia="Times New Roman" w:hAnsiTheme="majorHAnsi"/>
          <w:bCs/>
          <w:spacing w:val="-3"/>
          <w:sz w:val="28"/>
          <w:szCs w:val="28"/>
        </w:rPr>
        <w:t>правонарушениям</w:t>
      </w:r>
      <w:r w:rsidR="007937B3">
        <w:rPr>
          <w:rFonts w:asciiTheme="majorHAnsi" w:eastAsia="Times New Roman" w:hAnsiTheme="majorHAnsi"/>
          <w:bCs/>
          <w:spacing w:val="-3"/>
          <w:sz w:val="28"/>
          <w:szCs w:val="28"/>
        </w:rPr>
        <w:t>;</w:t>
      </w:r>
    </w:p>
    <w:p w:rsidR="00C1409C" w:rsidRDefault="0050673B" w:rsidP="00891220">
      <w:pPr>
        <w:autoSpaceDE w:val="0"/>
        <w:autoSpaceDN w:val="0"/>
        <w:adjustRightInd w:val="0"/>
        <w:spacing w:line="288" w:lineRule="auto"/>
        <w:ind w:left="-567"/>
        <w:outlineLvl w:val="1"/>
        <w:rPr>
          <w:rFonts w:asciiTheme="majorHAnsi" w:hAnsiTheme="majorHAnsi" w:cs="Times New Roman"/>
          <w:sz w:val="28"/>
          <w:szCs w:val="28"/>
        </w:rPr>
      </w:pPr>
      <w:r w:rsidRPr="00560427">
        <w:rPr>
          <w:rFonts w:asciiTheme="majorHAnsi" w:hAnsiTheme="majorHAnsi" w:cs="Times New Roman"/>
          <w:sz w:val="28"/>
          <w:szCs w:val="28"/>
        </w:rPr>
        <w:t xml:space="preserve">вопросы соблюдения </w:t>
      </w:r>
      <w:r w:rsidR="007937B3">
        <w:rPr>
          <w:rFonts w:asciiTheme="majorHAnsi" w:hAnsiTheme="majorHAnsi" w:cs="Times New Roman"/>
          <w:sz w:val="28"/>
          <w:szCs w:val="28"/>
        </w:rPr>
        <w:t>обязанностей бывшими государственными служащими при увольнении с государственной службы</w:t>
      </w:r>
      <w:r w:rsidRPr="00560427">
        <w:rPr>
          <w:rFonts w:asciiTheme="majorHAnsi" w:hAnsiTheme="majorHAnsi" w:cs="Times New Roman"/>
          <w:sz w:val="28"/>
          <w:szCs w:val="28"/>
        </w:rPr>
        <w:t xml:space="preserve"> при заключении с ним трудового или гражданско-правового договора, а также условия, влекущие необходимость получения бывшим служащим согласия Комиссии по соблюдению требований к служебному поведению и урегулированию конфликта интересов.</w:t>
      </w:r>
    </w:p>
    <w:p w:rsidR="00136180" w:rsidRPr="00560427" w:rsidRDefault="004B6EBF" w:rsidP="00891220">
      <w:pPr>
        <w:pStyle w:val="a6"/>
        <w:pBdr>
          <w:bottom w:val="single" w:sz="4" w:space="1" w:color="auto"/>
        </w:pBdr>
        <w:autoSpaceDE w:val="0"/>
        <w:autoSpaceDN w:val="0"/>
        <w:adjustRightInd w:val="0"/>
        <w:spacing w:line="288" w:lineRule="auto"/>
        <w:ind w:left="-567" w:firstLine="709"/>
        <w:rPr>
          <w:rFonts w:asciiTheme="majorHAnsi" w:hAnsiTheme="majorHAnsi" w:cs="Arial"/>
          <w:sz w:val="28"/>
          <w:szCs w:val="28"/>
        </w:rPr>
      </w:pPr>
      <w:r w:rsidRPr="00560427">
        <w:rPr>
          <w:rFonts w:asciiTheme="majorHAnsi" w:hAnsiTheme="majorHAnsi" w:cs="Arial"/>
          <w:sz w:val="28"/>
          <w:szCs w:val="28"/>
        </w:rPr>
        <w:t>В</w:t>
      </w:r>
      <w:r w:rsidR="000C77BE" w:rsidRPr="00560427">
        <w:rPr>
          <w:rFonts w:asciiTheme="majorHAnsi" w:hAnsiTheme="majorHAnsi" w:cs="Arial"/>
          <w:sz w:val="28"/>
          <w:szCs w:val="28"/>
        </w:rPr>
        <w:t xml:space="preserve"> процессе обсуждения</w:t>
      </w:r>
      <w:r w:rsidRPr="00560427">
        <w:rPr>
          <w:rFonts w:asciiTheme="majorHAnsi" w:hAnsiTheme="majorHAnsi" w:cs="Arial"/>
          <w:sz w:val="28"/>
          <w:szCs w:val="28"/>
        </w:rPr>
        <w:t xml:space="preserve"> служащие</w:t>
      </w:r>
      <w:r w:rsidR="000C77BE" w:rsidRPr="00560427">
        <w:rPr>
          <w:rFonts w:asciiTheme="majorHAnsi" w:hAnsiTheme="majorHAnsi" w:cs="Arial"/>
          <w:sz w:val="28"/>
          <w:szCs w:val="28"/>
        </w:rPr>
        <w:t xml:space="preserve"> получили разъяснения и </w:t>
      </w:r>
      <w:r w:rsidRPr="00560427">
        <w:rPr>
          <w:rFonts w:asciiTheme="majorHAnsi" w:hAnsiTheme="majorHAnsi" w:cs="Arial"/>
          <w:sz w:val="28"/>
          <w:szCs w:val="28"/>
        </w:rPr>
        <w:t xml:space="preserve">подробные </w:t>
      </w:r>
      <w:r w:rsidR="000C77BE" w:rsidRPr="00560427">
        <w:rPr>
          <w:rFonts w:asciiTheme="majorHAnsi" w:hAnsiTheme="majorHAnsi" w:cs="Arial"/>
          <w:sz w:val="28"/>
          <w:szCs w:val="28"/>
        </w:rPr>
        <w:t xml:space="preserve">консультации по ряду </w:t>
      </w:r>
      <w:r w:rsidRPr="00560427">
        <w:rPr>
          <w:rFonts w:asciiTheme="majorHAnsi" w:hAnsiTheme="majorHAnsi" w:cs="Arial"/>
          <w:sz w:val="28"/>
          <w:szCs w:val="28"/>
        </w:rPr>
        <w:t xml:space="preserve">интересующих </w:t>
      </w:r>
      <w:r w:rsidR="000C77BE" w:rsidRPr="00560427">
        <w:rPr>
          <w:rFonts w:asciiTheme="majorHAnsi" w:hAnsiTheme="majorHAnsi" w:cs="Arial"/>
          <w:sz w:val="28"/>
          <w:szCs w:val="28"/>
        </w:rPr>
        <w:t>вопросов</w:t>
      </w:r>
      <w:r w:rsidRPr="00560427">
        <w:rPr>
          <w:rFonts w:asciiTheme="majorHAnsi" w:hAnsiTheme="majorHAnsi" w:cs="Arial"/>
          <w:sz w:val="28"/>
          <w:szCs w:val="28"/>
        </w:rPr>
        <w:t xml:space="preserve"> деятельности министерства и прохождения гражданской службы.</w:t>
      </w:r>
    </w:p>
    <w:sectPr w:rsidR="00136180" w:rsidRPr="00560427" w:rsidSect="0075629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564"/>
    <w:multiLevelType w:val="hybridMultilevel"/>
    <w:tmpl w:val="043CF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6D398E"/>
    <w:multiLevelType w:val="hybridMultilevel"/>
    <w:tmpl w:val="86F4D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374BD"/>
    <w:multiLevelType w:val="hybridMultilevel"/>
    <w:tmpl w:val="6C2E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28B8"/>
    <w:multiLevelType w:val="hybridMultilevel"/>
    <w:tmpl w:val="12BE4A6C"/>
    <w:lvl w:ilvl="0" w:tplc="4A668A8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7"/>
    <w:rsid w:val="00025B4D"/>
    <w:rsid w:val="00074431"/>
    <w:rsid w:val="00090214"/>
    <w:rsid w:val="000B0DCB"/>
    <w:rsid w:val="000B2837"/>
    <w:rsid w:val="000C77BE"/>
    <w:rsid w:val="00113EA1"/>
    <w:rsid w:val="00123D10"/>
    <w:rsid w:val="00136180"/>
    <w:rsid w:val="001C02C7"/>
    <w:rsid w:val="001F5D4B"/>
    <w:rsid w:val="00207966"/>
    <w:rsid w:val="0021419F"/>
    <w:rsid w:val="00242B18"/>
    <w:rsid w:val="002922D8"/>
    <w:rsid w:val="002D7C6D"/>
    <w:rsid w:val="002E58B1"/>
    <w:rsid w:val="002E58D8"/>
    <w:rsid w:val="003051FF"/>
    <w:rsid w:val="003477E2"/>
    <w:rsid w:val="00377F43"/>
    <w:rsid w:val="003F1586"/>
    <w:rsid w:val="004054D8"/>
    <w:rsid w:val="004471E0"/>
    <w:rsid w:val="00484621"/>
    <w:rsid w:val="004B6EBF"/>
    <w:rsid w:val="004E4E94"/>
    <w:rsid w:val="0050673B"/>
    <w:rsid w:val="005256B4"/>
    <w:rsid w:val="00560427"/>
    <w:rsid w:val="0059430A"/>
    <w:rsid w:val="005D125F"/>
    <w:rsid w:val="00601BF7"/>
    <w:rsid w:val="00615ECB"/>
    <w:rsid w:val="00646AF4"/>
    <w:rsid w:val="00654509"/>
    <w:rsid w:val="006C08AA"/>
    <w:rsid w:val="006C30EE"/>
    <w:rsid w:val="007208F9"/>
    <w:rsid w:val="00756297"/>
    <w:rsid w:val="007937B3"/>
    <w:rsid w:val="007A7F50"/>
    <w:rsid w:val="007F70B3"/>
    <w:rsid w:val="00803FF4"/>
    <w:rsid w:val="008066D9"/>
    <w:rsid w:val="00811CB0"/>
    <w:rsid w:val="00857473"/>
    <w:rsid w:val="00861D75"/>
    <w:rsid w:val="00863094"/>
    <w:rsid w:val="00891220"/>
    <w:rsid w:val="008931BE"/>
    <w:rsid w:val="00895E84"/>
    <w:rsid w:val="008C7C41"/>
    <w:rsid w:val="008F5A15"/>
    <w:rsid w:val="009C231D"/>
    <w:rsid w:val="00A1358A"/>
    <w:rsid w:val="00A84AF5"/>
    <w:rsid w:val="00A96B84"/>
    <w:rsid w:val="00AB5294"/>
    <w:rsid w:val="00B30AC2"/>
    <w:rsid w:val="00B665B5"/>
    <w:rsid w:val="00B95BA2"/>
    <w:rsid w:val="00BA5BA2"/>
    <w:rsid w:val="00BD7D09"/>
    <w:rsid w:val="00C1409C"/>
    <w:rsid w:val="00CB239F"/>
    <w:rsid w:val="00CB327D"/>
    <w:rsid w:val="00CE0800"/>
    <w:rsid w:val="00D34E47"/>
    <w:rsid w:val="00D44553"/>
    <w:rsid w:val="00D676BB"/>
    <w:rsid w:val="00D865BA"/>
    <w:rsid w:val="00D94CB2"/>
    <w:rsid w:val="00D96A63"/>
    <w:rsid w:val="00DC5C30"/>
    <w:rsid w:val="00E44199"/>
    <w:rsid w:val="00E455B0"/>
    <w:rsid w:val="00E45B78"/>
    <w:rsid w:val="00EA2025"/>
    <w:rsid w:val="00EA20E3"/>
    <w:rsid w:val="00EB5A24"/>
    <w:rsid w:val="00EB6096"/>
    <w:rsid w:val="00F006F5"/>
    <w:rsid w:val="00F05850"/>
    <w:rsid w:val="00F17738"/>
    <w:rsid w:val="00FB6E33"/>
    <w:rsid w:val="00FB7A43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D7BE"/>
  <w15:docId w15:val="{6DD1C250-4942-4915-8222-D91D6C8A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B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922D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922D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36180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b/>
      <w:bCs/>
      <w:lang w:eastAsia="ru-RU"/>
    </w:rPr>
  </w:style>
  <w:style w:type="paragraph" w:styleId="a6">
    <w:name w:val="List Paragraph"/>
    <w:basedOn w:val="a"/>
    <w:uiPriority w:val="34"/>
    <w:qFormat/>
    <w:rsid w:val="00C140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327D"/>
    <w:pPr>
      <w:tabs>
        <w:tab w:val="center" w:pos="4677"/>
        <w:tab w:val="right" w:pos="9355"/>
      </w:tabs>
      <w:ind w:firstLine="709"/>
    </w:pPr>
    <w:rPr>
      <w:rFonts w:ascii="Calibri" w:eastAsia="Calibri" w:hAnsi="Calibri" w:cs="Times New Roman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CB327D"/>
    <w:rPr>
      <w:rFonts w:ascii="Calibri" w:eastAsia="Calibri" w:hAnsi="Calibri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CB327D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B32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27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756297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CDCD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m.vitkovskaya</dc:creator>
  <cp:lastModifiedBy>m.vitkovskaya</cp:lastModifiedBy>
  <cp:revision>5</cp:revision>
  <dcterms:created xsi:type="dcterms:W3CDTF">2024-10-16T11:04:00Z</dcterms:created>
  <dcterms:modified xsi:type="dcterms:W3CDTF">2025-01-22T08:32:00Z</dcterms:modified>
</cp:coreProperties>
</file>