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62BE" w:rsidRDefault="009625FA">
      <w:pPr>
        <w:keepNext/>
        <w:keepLines/>
        <w:shd w:val="clear" w:color="auto" w:fill="FFFFFF"/>
        <w:ind w:left="10348"/>
        <w:contextualSpacing/>
        <w:jc w:val="center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Утвержден</w:t>
      </w:r>
    </w:p>
    <w:p w:rsidR="002E62BE" w:rsidRDefault="009625FA">
      <w:pPr>
        <w:keepNext/>
        <w:keepLines/>
        <w:shd w:val="clear" w:color="auto" w:fill="FFFFFF"/>
        <w:ind w:left="10348"/>
        <w:contextualSpacing/>
        <w:jc w:val="center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приказом Министерства финансов КБР</w:t>
      </w:r>
    </w:p>
    <w:p w:rsidR="002E62BE" w:rsidRDefault="009625FA">
      <w:pPr>
        <w:keepNext/>
        <w:keepLines/>
        <w:shd w:val="clear" w:color="auto" w:fill="FFFFFF"/>
        <w:ind w:left="10348"/>
        <w:contextualSpacing/>
        <w:jc w:val="center"/>
        <w:rPr>
          <w:rStyle w:val="a5"/>
          <w:b w:val="0"/>
          <w:sz w:val="24"/>
          <w:szCs w:val="24"/>
          <w:u w:val="single"/>
        </w:rPr>
      </w:pPr>
      <w:r>
        <w:rPr>
          <w:rStyle w:val="a5"/>
          <w:b w:val="0"/>
          <w:sz w:val="24"/>
          <w:szCs w:val="24"/>
          <w:u w:val="single"/>
        </w:rPr>
        <w:t xml:space="preserve">от </w:t>
      </w:r>
      <w:r w:rsidR="00F022A9">
        <w:rPr>
          <w:rStyle w:val="a5"/>
          <w:b w:val="0"/>
          <w:sz w:val="24"/>
          <w:szCs w:val="24"/>
          <w:u w:val="single"/>
        </w:rPr>
        <w:t>16 сентября</w:t>
      </w:r>
      <w:r>
        <w:rPr>
          <w:rStyle w:val="a5"/>
          <w:b w:val="0"/>
          <w:sz w:val="24"/>
          <w:szCs w:val="24"/>
          <w:u w:val="single"/>
        </w:rPr>
        <w:t xml:space="preserve"> 202</w:t>
      </w:r>
      <w:r w:rsidR="00F022A9">
        <w:rPr>
          <w:rStyle w:val="a5"/>
          <w:b w:val="0"/>
          <w:sz w:val="24"/>
          <w:szCs w:val="24"/>
          <w:u w:val="single"/>
        </w:rPr>
        <w:t>1</w:t>
      </w:r>
      <w:r>
        <w:rPr>
          <w:rStyle w:val="a5"/>
          <w:b w:val="0"/>
          <w:sz w:val="24"/>
          <w:szCs w:val="24"/>
          <w:u w:val="single"/>
        </w:rPr>
        <w:t xml:space="preserve"> №1</w:t>
      </w:r>
      <w:r w:rsidR="00F022A9">
        <w:rPr>
          <w:rStyle w:val="a5"/>
          <w:b w:val="0"/>
          <w:sz w:val="24"/>
          <w:szCs w:val="24"/>
          <w:u w:val="single"/>
        </w:rPr>
        <w:t>52</w:t>
      </w:r>
    </w:p>
    <w:p w:rsidR="002E62BE" w:rsidRDefault="002E62BE">
      <w:pPr>
        <w:keepNext/>
        <w:keepLines/>
        <w:ind w:left="10348"/>
        <w:contextualSpacing/>
        <w:jc w:val="center"/>
        <w:rPr>
          <w:b/>
          <w:sz w:val="24"/>
          <w:szCs w:val="24"/>
        </w:rPr>
      </w:pPr>
    </w:p>
    <w:p w:rsidR="002E62BE" w:rsidRPr="00F022A9" w:rsidRDefault="004C1C10">
      <w:pPr>
        <w:keepNext/>
        <w:keepLines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об исполнении </w:t>
      </w:r>
      <w:r w:rsidR="009625FA" w:rsidRPr="00F022A9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="009625FA" w:rsidRPr="00F022A9">
        <w:rPr>
          <w:b/>
          <w:sz w:val="28"/>
          <w:szCs w:val="28"/>
        </w:rPr>
        <w:t xml:space="preserve"> противодействия коррупции</w:t>
      </w:r>
    </w:p>
    <w:p w:rsidR="002E62BE" w:rsidRPr="00F022A9" w:rsidRDefault="009625FA">
      <w:pPr>
        <w:keepNext/>
        <w:keepLines/>
        <w:contextualSpacing/>
        <w:jc w:val="center"/>
        <w:rPr>
          <w:b/>
          <w:bCs/>
          <w:sz w:val="28"/>
          <w:szCs w:val="28"/>
        </w:rPr>
      </w:pPr>
      <w:r w:rsidRPr="00F022A9">
        <w:rPr>
          <w:b/>
          <w:sz w:val="28"/>
          <w:szCs w:val="28"/>
        </w:rPr>
        <w:t xml:space="preserve">Министерства финансов </w:t>
      </w:r>
      <w:r w:rsidRPr="00F022A9">
        <w:rPr>
          <w:b/>
          <w:bCs/>
          <w:sz w:val="28"/>
          <w:szCs w:val="28"/>
        </w:rPr>
        <w:t>Кабардино-Балкарской Республики</w:t>
      </w:r>
    </w:p>
    <w:p w:rsidR="002E62BE" w:rsidRPr="00F022A9" w:rsidRDefault="009625FA">
      <w:pPr>
        <w:keepNext/>
        <w:keepLines/>
        <w:contextualSpacing/>
        <w:jc w:val="center"/>
        <w:rPr>
          <w:b/>
          <w:sz w:val="28"/>
          <w:szCs w:val="28"/>
        </w:rPr>
      </w:pPr>
      <w:r w:rsidRPr="00F022A9">
        <w:rPr>
          <w:b/>
          <w:sz w:val="28"/>
          <w:szCs w:val="28"/>
        </w:rPr>
        <w:t>на 2021-2025 годы.</w:t>
      </w:r>
    </w:p>
    <w:p w:rsidR="002E62BE" w:rsidRDefault="009625FA" w:rsidP="0075073A">
      <w:pPr>
        <w:keepNext/>
        <w:keepLines/>
        <w:contextualSpacing/>
        <w:jc w:val="center"/>
        <w:rPr>
          <w:b/>
          <w:sz w:val="24"/>
          <w:szCs w:val="24"/>
        </w:rPr>
      </w:pPr>
      <w:r w:rsidRPr="00F022A9">
        <w:rPr>
          <w:b/>
          <w:sz w:val="28"/>
          <w:szCs w:val="28"/>
        </w:rPr>
        <w:t>за 2023 года.</w:t>
      </w:r>
    </w:p>
    <w:tbl>
      <w:tblPr>
        <w:tblW w:w="155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3"/>
        <w:gridCol w:w="3464"/>
        <w:gridCol w:w="1972"/>
        <w:gridCol w:w="9634"/>
      </w:tblGrid>
      <w:tr w:rsidR="002E62BE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4C1C10" w:rsidRDefault="009625FA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C1C1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4C1C10" w:rsidRDefault="00F022A9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C1C1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Наименование основ</w:t>
            </w:r>
            <w:r w:rsidR="00770581" w:rsidRPr="004C1C1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</w:t>
            </w:r>
            <w:r w:rsidRPr="004C1C1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ого </w:t>
            </w:r>
            <w:r w:rsidR="009625FA" w:rsidRPr="004C1C1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4C1C10" w:rsidRDefault="009625FA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C1C1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9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4C1C10" w:rsidRDefault="004C1C10" w:rsidP="004C1C10">
            <w:pPr>
              <w:widowControl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C1C1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Исполнение за 2023 год</w:t>
            </w:r>
          </w:p>
        </w:tc>
      </w:tr>
      <w:tr w:rsidR="002E62BE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2E62B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2E62B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2E62BE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2E62BE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62BE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9625FA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9625FA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 xml:space="preserve">Проведение антикоррупционной экспертизы нормативных правовых актов и проектов нормативных правовых актов Кабардино-Балкарской Республики, в том числе Министерства финансов </w:t>
            </w:r>
          </w:p>
          <w:p w:rsidR="002E62BE" w:rsidRPr="00F022A9" w:rsidRDefault="009625FA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 xml:space="preserve">Кабардино-Балкарской Республики (далее – Минфин КБР)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9625FA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 xml:space="preserve">Отдел правового обеспечения и судебной защиты 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4EF" w:rsidRPr="000634EF" w:rsidRDefault="007C44E2" w:rsidP="000634EF">
            <w:pPr>
              <w:rPr>
                <w:color w:val="FF0000"/>
                <w:sz w:val="24"/>
                <w:szCs w:val="24"/>
              </w:rPr>
            </w:pPr>
            <w:r w:rsidRPr="001A5064">
              <w:rPr>
                <w:sz w:val="24"/>
                <w:szCs w:val="24"/>
              </w:rPr>
              <w:t>Проведена экспертиза 42 нормативных правовых актов и проектов нормативных правовых актов (проекты законов КБР, Указов Главы КБР, постановлений, распоряжений Правительства КБР, проекты приказов министерства). Коррупциогенных факторов не выявлено.</w:t>
            </w:r>
          </w:p>
          <w:p w:rsidR="000634EF" w:rsidRPr="000634EF" w:rsidRDefault="000634EF" w:rsidP="000634EF">
            <w:pPr>
              <w:rPr>
                <w:color w:val="FF0000"/>
                <w:sz w:val="24"/>
                <w:szCs w:val="24"/>
              </w:rPr>
            </w:pPr>
          </w:p>
          <w:p w:rsidR="000634EF" w:rsidRPr="000634EF" w:rsidRDefault="000634EF" w:rsidP="000634EF">
            <w:pPr>
              <w:rPr>
                <w:color w:val="FF0000"/>
                <w:sz w:val="24"/>
                <w:szCs w:val="24"/>
              </w:rPr>
            </w:pPr>
          </w:p>
          <w:p w:rsidR="000634EF" w:rsidRPr="000634EF" w:rsidRDefault="000634EF" w:rsidP="000634EF">
            <w:pPr>
              <w:rPr>
                <w:color w:val="FF0000"/>
                <w:sz w:val="24"/>
                <w:szCs w:val="24"/>
              </w:rPr>
            </w:pPr>
          </w:p>
          <w:p w:rsidR="000634EF" w:rsidRPr="009A6AF8" w:rsidRDefault="000634EF" w:rsidP="009E35A6">
            <w:pPr>
              <w:tabs>
                <w:tab w:val="left" w:pos="6455"/>
              </w:tabs>
              <w:jc w:val="both"/>
              <w:rPr>
                <w:sz w:val="24"/>
                <w:szCs w:val="24"/>
              </w:rPr>
            </w:pPr>
          </w:p>
        </w:tc>
      </w:tr>
      <w:tr w:rsidR="002E62BE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9625FA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770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7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Реализация мер, направленных на выявление и сниже</w:t>
            </w:r>
            <w:r w:rsidRPr="0067678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6767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рисков коррупционных проявлений в сфере бюд</w:t>
            </w:r>
            <w:r w:rsidRPr="006767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жетных отношений, налогообложения, государствен</w:t>
            </w:r>
            <w:r w:rsidRPr="006767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76789">
              <w:rPr>
                <w:rFonts w:ascii="Times New Roman" w:hAnsi="Times New Roman" w:cs="Times New Roman"/>
                <w:sz w:val="24"/>
                <w:szCs w:val="24"/>
              </w:rPr>
              <w:t>ных и муниципальных закупок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581" w:rsidRPr="00770581" w:rsidRDefault="00770581" w:rsidP="00770581">
            <w:pPr>
              <w:shd w:val="clear" w:color="auto" w:fill="FFFFFF"/>
              <w:autoSpaceDE w:val="0"/>
              <w:autoSpaceDN w:val="0"/>
              <w:adjustRightInd w:val="0"/>
              <w:spacing w:line="317" w:lineRule="exact"/>
              <w:ind w:hanging="7"/>
              <w:rPr>
                <w:rFonts w:eastAsiaTheme="minorEastAsia"/>
                <w:sz w:val="24"/>
                <w:szCs w:val="24"/>
              </w:rPr>
            </w:pPr>
            <w:r w:rsidRPr="00770581">
              <w:rPr>
                <w:sz w:val="24"/>
                <w:szCs w:val="24"/>
              </w:rPr>
              <w:t>Отдел финансового кон</w:t>
            </w:r>
            <w:r w:rsidRPr="00770581">
              <w:rPr>
                <w:sz w:val="24"/>
                <w:szCs w:val="24"/>
              </w:rPr>
              <w:softHyphen/>
            </w:r>
            <w:r w:rsidRPr="00770581">
              <w:rPr>
                <w:spacing w:val="-2"/>
                <w:sz w:val="24"/>
                <w:szCs w:val="24"/>
              </w:rPr>
              <w:t>троля, надзора и внутрен</w:t>
            </w:r>
            <w:r w:rsidRPr="00770581">
              <w:rPr>
                <w:spacing w:val="-2"/>
                <w:sz w:val="24"/>
                <w:szCs w:val="24"/>
              </w:rPr>
              <w:softHyphen/>
            </w:r>
            <w:r w:rsidRPr="00770581">
              <w:rPr>
                <w:sz w:val="24"/>
                <w:szCs w:val="24"/>
              </w:rPr>
              <w:t>него аудита;</w:t>
            </w:r>
          </w:p>
          <w:p w:rsidR="00770581" w:rsidRPr="00770581" w:rsidRDefault="00770581" w:rsidP="00770581">
            <w:pPr>
              <w:shd w:val="clear" w:color="auto" w:fill="FFFFFF"/>
              <w:autoSpaceDE w:val="0"/>
              <w:autoSpaceDN w:val="0"/>
              <w:adjustRightInd w:val="0"/>
              <w:spacing w:line="317" w:lineRule="exact"/>
              <w:rPr>
                <w:rFonts w:eastAsiaTheme="minorEastAsia"/>
                <w:sz w:val="24"/>
                <w:szCs w:val="24"/>
              </w:rPr>
            </w:pPr>
            <w:r w:rsidRPr="00770581">
              <w:rPr>
                <w:spacing w:val="-2"/>
                <w:sz w:val="24"/>
                <w:szCs w:val="24"/>
              </w:rPr>
              <w:t xml:space="preserve">Отдел бюджетной политики и </w:t>
            </w:r>
            <w:r w:rsidRPr="00770581">
              <w:rPr>
                <w:spacing w:val="-2"/>
                <w:sz w:val="24"/>
                <w:szCs w:val="24"/>
              </w:rPr>
              <w:lastRenderedPageBreak/>
              <w:t>стратегического планиро</w:t>
            </w:r>
            <w:r w:rsidRPr="00770581">
              <w:rPr>
                <w:spacing w:val="-2"/>
                <w:sz w:val="24"/>
                <w:szCs w:val="24"/>
              </w:rPr>
              <w:softHyphen/>
            </w:r>
            <w:r w:rsidRPr="00770581">
              <w:rPr>
                <w:sz w:val="24"/>
                <w:szCs w:val="24"/>
              </w:rPr>
              <w:t>вания;</w:t>
            </w:r>
          </w:p>
          <w:p w:rsidR="002E62BE" w:rsidRDefault="00770581" w:rsidP="00770581">
            <w:pPr>
              <w:pStyle w:val="ConsPlusNormal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70581">
              <w:rPr>
                <w:rFonts w:ascii="Times New Roman" w:hAnsi="Times New Roman" w:cs="Times New Roman"/>
                <w:sz w:val="24"/>
                <w:szCs w:val="24"/>
              </w:rPr>
              <w:t>Отдел доходов, государ</w:t>
            </w:r>
            <w:r w:rsidRPr="00770581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ственного долга, финанси</w:t>
            </w:r>
            <w:r w:rsidRPr="0077058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705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рования дефицита 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юджета</w:t>
            </w:r>
          </w:p>
          <w:p w:rsidR="00770581" w:rsidRPr="00F022A9" w:rsidRDefault="00770581" w:rsidP="00770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Отдел обеспечения деятельности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B5E" w:rsidRPr="003219C2" w:rsidRDefault="00124B5E" w:rsidP="00124B5E">
            <w:pPr>
              <w:jc w:val="both"/>
              <w:rPr>
                <w:sz w:val="24"/>
                <w:szCs w:val="24"/>
              </w:rPr>
            </w:pPr>
            <w:r w:rsidRPr="003219C2">
              <w:rPr>
                <w:sz w:val="24"/>
                <w:szCs w:val="24"/>
              </w:rPr>
              <w:lastRenderedPageBreak/>
              <w:t>Проведена работа по повышению открытости и прозрачности бюджетного процесса в Кабардино-Балкарской Республике, в том числе:</w:t>
            </w:r>
          </w:p>
          <w:p w:rsidR="00124B5E" w:rsidRPr="003219C2" w:rsidRDefault="00124B5E" w:rsidP="00124B5E">
            <w:pPr>
              <w:jc w:val="both"/>
              <w:rPr>
                <w:sz w:val="24"/>
                <w:szCs w:val="24"/>
              </w:rPr>
            </w:pPr>
            <w:r w:rsidRPr="003219C2">
              <w:rPr>
                <w:sz w:val="24"/>
                <w:szCs w:val="24"/>
              </w:rPr>
              <w:t>- в удаленном формате проведено 6 заседаний Общественного совета при Министерстве финансов КБР;</w:t>
            </w:r>
          </w:p>
          <w:p w:rsidR="00124B5E" w:rsidRPr="003219C2" w:rsidRDefault="00124B5E" w:rsidP="00124B5E">
            <w:pPr>
              <w:jc w:val="both"/>
              <w:rPr>
                <w:sz w:val="24"/>
                <w:szCs w:val="24"/>
              </w:rPr>
            </w:pPr>
            <w:r w:rsidRPr="003219C2">
              <w:rPr>
                <w:sz w:val="24"/>
                <w:szCs w:val="24"/>
              </w:rPr>
              <w:t>- разработана и опубликована информационная брошюра «Бюджет для граждан» к закону «О республиканском бюджете КБР на 2023 год и на плановый период 2024 и 2025 годов»; к проекту закона «Об исполнении республиканского бюджета за 2022 год»; к закону «Об исполнении республиканского бюджета за 2022 год»; к проекту закона «О республиканском бюджете КБР на 2024 год и на плановый период 2025 и 2026 годов»;</w:t>
            </w:r>
          </w:p>
          <w:p w:rsidR="00124B5E" w:rsidRPr="003219C2" w:rsidRDefault="00124B5E" w:rsidP="00124B5E">
            <w:pPr>
              <w:jc w:val="both"/>
              <w:rPr>
                <w:sz w:val="24"/>
                <w:szCs w:val="24"/>
              </w:rPr>
            </w:pPr>
            <w:r w:rsidRPr="003219C2">
              <w:rPr>
                <w:sz w:val="24"/>
                <w:szCs w:val="24"/>
              </w:rPr>
              <w:lastRenderedPageBreak/>
              <w:t>- проведен мониторинг размещения государственными учреждениями КБР информации о государственном задании на оказание государственных услуг (выполнение работ) и его исполнении, о плане финансово-хозяйственной деятельности, о показателях бюджетной сметы, о годовой бухгалтерской отчетности на официальном сайте в сети «Интернет» по размещению информации о государственных и муниципальных учреждениях (bus.gov.ru).              По результатам оценки уровня открытости бюджетных данных субъектов Российской Федерации по разделу "Публичные сведения о деятельности государственных учреждений" за 2023 год Кабардино-Балкарская Республика вошла в группу с очень высоким уровнем открытости бюджетных данных, набрав максимальное количество баллов;</w:t>
            </w:r>
          </w:p>
          <w:p w:rsidR="00124B5E" w:rsidRPr="003219C2" w:rsidRDefault="00124B5E" w:rsidP="00124B5E">
            <w:pPr>
              <w:jc w:val="both"/>
              <w:rPr>
                <w:sz w:val="24"/>
                <w:szCs w:val="24"/>
              </w:rPr>
            </w:pPr>
            <w:r w:rsidRPr="003219C2">
              <w:rPr>
                <w:sz w:val="24"/>
                <w:szCs w:val="24"/>
              </w:rPr>
              <w:t>- организована системная и методическая работа по своевременному размещению информационных и аналитических материалов, используемых Минфином России для рейтингования субъектов РФ по уровню открытости бюджетных данных.</w:t>
            </w:r>
          </w:p>
          <w:p w:rsidR="00124B5E" w:rsidRPr="003219C2" w:rsidRDefault="00124B5E" w:rsidP="00124B5E">
            <w:pPr>
              <w:jc w:val="both"/>
              <w:rPr>
                <w:sz w:val="24"/>
                <w:szCs w:val="24"/>
              </w:rPr>
            </w:pPr>
            <w:r w:rsidRPr="003219C2">
              <w:rPr>
                <w:sz w:val="24"/>
                <w:szCs w:val="24"/>
              </w:rPr>
              <w:t xml:space="preserve">В рамках осуществления внутреннего финансового аудита бюджетной отчетности, Министерством финансов КБР проведен анализ заключенных государственных контрактов Министерства финансов КБР, по результатам которого коррупционных проявлений не установлено.  </w:t>
            </w:r>
          </w:p>
          <w:p w:rsidR="00124B5E" w:rsidRDefault="00124B5E" w:rsidP="00124B5E">
            <w:pPr>
              <w:jc w:val="both"/>
              <w:rPr>
                <w:sz w:val="24"/>
                <w:szCs w:val="24"/>
              </w:rPr>
            </w:pPr>
          </w:p>
          <w:p w:rsidR="0078704D" w:rsidRPr="003219C2" w:rsidRDefault="0078704D" w:rsidP="006B3278">
            <w:pPr>
              <w:jc w:val="both"/>
              <w:rPr>
                <w:sz w:val="24"/>
                <w:szCs w:val="24"/>
              </w:rPr>
            </w:pPr>
          </w:p>
        </w:tc>
      </w:tr>
      <w:tr w:rsidR="002E62BE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9625FA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5A69FF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z w:val="24"/>
                <w:szCs w:val="24"/>
              </w:rPr>
              <w:t>Реализация мер профилактики коррупции, ориентированных на снижение</w:t>
            </w:r>
            <w:r w:rsidR="00DD6801">
              <w:rPr>
                <w:sz w:val="24"/>
                <w:szCs w:val="24"/>
              </w:rPr>
              <w:t xml:space="preserve"> </w:t>
            </w:r>
            <w:r w:rsidRPr="00F022A9">
              <w:rPr>
                <w:sz w:val="24"/>
                <w:szCs w:val="24"/>
              </w:rPr>
              <w:t>коррупционных</w:t>
            </w:r>
            <w:r w:rsidR="005E400C">
              <w:rPr>
                <w:sz w:val="24"/>
                <w:szCs w:val="24"/>
              </w:rPr>
              <w:t xml:space="preserve"> </w:t>
            </w:r>
            <w:r w:rsidRPr="00F022A9">
              <w:rPr>
                <w:sz w:val="24"/>
                <w:szCs w:val="24"/>
              </w:rPr>
              <w:t>рисков</w:t>
            </w:r>
            <w:r w:rsidRPr="00F022A9">
              <w:rPr>
                <w:b/>
                <w:bCs/>
                <w:sz w:val="24"/>
                <w:szCs w:val="24"/>
              </w:rPr>
              <w:t xml:space="preserve"> и </w:t>
            </w:r>
            <w:r w:rsidRPr="00F022A9">
              <w:rPr>
                <w:sz w:val="24"/>
                <w:szCs w:val="24"/>
              </w:rPr>
              <w:t>обеспечение</w:t>
            </w:r>
            <w:r w:rsidR="00DD6801">
              <w:rPr>
                <w:sz w:val="24"/>
                <w:szCs w:val="24"/>
              </w:rPr>
              <w:t xml:space="preserve"> </w:t>
            </w:r>
            <w:r w:rsidRPr="00F022A9">
              <w:rPr>
                <w:sz w:val="24"/>
                <w:szCs w:val="24"/>
              </w:rPr>
              <w:t>открытости</w:t>
            </w:r>
            <w:r w:rsidR="00DD6801">
              <w:rPr>
                <w:sz w:val="24"/>
                <w:szCs w:val="24"/>
              </w:rPr>
              <w:t xml:space="preserve"> </w:t>
            </w:r>
            <w:r w:rsidRPr="00F022A9">
              <w:rPr>
                <w:sz w:val="24"/>
                <w:szCs w:val="24"/>
              </w:rPr>
              <w:t>власти, в том числе при осуществлении контрольно</w:t>
            </w:r>
            <w:r w:rsidRPr="00F022A9">
              <w:rPr>
                <w:b/>
                <w:bCs/>
                <w:sz w:val="24"/>
                <w:szCs w:val="24"/>
              </w:rPr>
              <w:t>-</w:t>
            </w:r>
            <w:r w:rsidRPr="00F022A9">
              <w:rPr>
                <w:sz w:val="24"/>
                <w:szCs w:val="24"/>
              </w:rPr>
              <w:t>надзорных</w:t>
            </w:r>
            <w:r w:rsidR="005E400C">
              <w:rPr>
                <w:sz w:val="24"/>
                <w:szCs w:val="24"/>
              </w:rPr>
              <w:t xml:space="preserve"> </w:t>
            </w:r>
            <w:r w:rsidRPr="00F022A9">
              <w:rPr>
                <w:sz w:val="24"/>
                <w:szCs w:val="24"/>
              </w:rPr>
              <w:t>функций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2BE" w:rsidRPr="00F022A9" w:rsidRDefault="009625FA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 xml:space="preserve">Отдел </w:t>
            </w:r>
            <w:r w:rsidR="00BB1789" w:rsidRPr="00F022A9">
              <w:rPr>
                <w:rFonts w:eastAsia="Calibri"/>
                <w:color w:val="000000"/>
                <w:sz w:val="24"/>
                <w:szCs w:val="24"/>
                <w:lang w:eastAsia="en-US"/>
              </w:rPr>
              <w:t>финансового контроля, надзора и внутреннего аудита;</w:t>
            </w:r>
          </w:p>
          <w:p w:rsidR="00BB1789" w:rsidRPr="00F022A9" w:rsidRDefault="00BB1789">
            <w:pPr>
              <w:widowControl/>
              <w:rPr>
                <w:sz w:val="24"/>
                <w:szCs w:val="24"/>
              </w:rPr>
            </w:pPr>
            <w:r w:rsidRPr="00F022A9">
              <w:rPr>
                <w:sz w:val="24"/>
                <w:szCs w:val="24"/>
              </w:rPr>
              <w:t>Отдел предварительного контроля и исполнения бюджета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9C2" w:rsidRPr="003219C2" w:rsidRDefault="003219C2" w:rsidP="003219C2">
            <w:pPr>
              <w:widowControl/>
              <w:spacing w:before="52" w:after="52" w:line="259" w:lineRule="auto"/>
              <w:ind w:lef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219C2">
              <w:rPr>
                <w:rFonts w:eastAsia="Calibri"/>
                <w:sz w:val="24"/>
                <w:szCs w:val="24"/>
                <w:lang w:eastAsia="en-US"/>
              </w:rPr>
              <w:t>В Министерстве финансов КБР реализуется комплекс правовых и организационных мер по минимизации коррупционных рисков, учитывающий особенности коррупционных рисков, возникающих на разных уровнях принятия управленческих решений, включая:</w:t>
            </w:r>
          </w:p>
          <w:p w:rsidR="003219C2" w:rsidRPr="003219C2" w:rsidRDefault="003219C2" w:rsidP="003219C2">
            <w:pPr>
              <w:widowControl/>
              <w:spacing w:before="52" w:after="52" w:line="259" w:lineRule="auto"/>
              <w:ind w:lef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219C2">
              <w:rPr>
                <w:rFonts w:eastAsia="Calibri"/>
                <w:sz w:val="24"/>
                <w:szCs w:val="24"/>
                <w:lang w:eastAsia="en-US"/>
              </w:rPr>
              <w:t xml:space="preserve">- ограничение влияния человеческого фактора в процессе исполнения бюджета </w:t>
            </w:r>
            <w:r w:rsidR="004C1C10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219C2">
              <w:rPr>
                <w:rFonts w:eastAsia="Calibri"/>
                <w:sz w:val="24"/>
                <w:szCs w:val="24"/>
                <w:lang w:eastAsia="en-US"/>
              </w:rPr>
              <w:t>ведется в рамках информационной системы управления общественными финансами Кабардино-Балкарской Республики;</w:t>
            </w:r>
          </w:p>
          <w:p w:rsidR="003219C2" w:rsidRPr="003219C2" w:rsidRDefault="003219C2" w:rsidP="003219C2">
            <w:pPr>
              <w:widowControl/>
              <w:spacing w:before="52" w:after="52" w:line="259" w:lineRule="auto"/>
              <w:ind w:lef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219C2">
              <w:rPr>
                <w:rFonts w:eastAsia="Calibri"/>
                <w:sz w:val="24"/>
                <w:szCs w:val="24"/>
                <w:lang w:eastAsia="en-US"/>
              </w:rPr>
              <w:t>- применение системы управления закупками - работа на всероссийской площадке единой информационной системы в сфере закупок;</w:t>
            </w:r>
          </w:p>
          <w:p w:rsidR="003219C2" w:rsidRPr="003219C2" w:rsidRDefault="003219C2" w:rsidP="003219C2">
            <w:pPr>
              <w:widowControl/>
              <w:spacing w:before="52" w:after="52" w:line="259" w:lineRule="auto"/>
              <w:ind w:lef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219C2">
              <w:rPr>
                <w:rFonts w:eastAsia="Calibri"/>
                <w:sz w:val="24"/>
                <w:szCs w:val="24"/>
                <w:lang w:eastAsia="en-US"/>
              </w:rPr>
              <w:t xml:space="preserve">- действует Порядок взаимодействия структурных подразделений при осуществлении закупок товаров, работ (услуг)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направленный на обеспечение контроля за исполнением действующего законодательства и выявление личной заинтересованности </w:t>
            </w:r>
            <w:r w:rsidRPr="003219C2">
              <w:rPr>
                <w:rFonts w:eastAsia="Calibri"/>
                <w:sz w:val="24"/>
                <w:szCs w:val="24"/>
                <w:lang w:eastAsia="en-US"/>
              </w:rPr>
              <w:lastRenderedPageBreak/>
              <w:t>государственных служащих и работников Министерства финансов КБР, которая может привести к конфликту интересов при осуществлении закупок;</w:t>
            </w:r>
          </w:p>
          <w:p w:rsidR="003219C2" w:rsidRPr="003219C2" w:rsidRDefault="003219C2" w:rsidP="003219C2">
            <w:pPr>
              <w:widowControl/>
              <w:spacing w:before="52" w:after="52" w:line="259" w:lineRule="auto"/>
              <w:ind w:lef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219C2">
              <w:rPr>
                <w:rFonts w:eastAsia="Calibri"/>
                <w:sz w:val="24"/>
                <w:szCs w:val="24"/>
                <w:lang w:eastAsia="en-US"/>
              </w:rPr>
              <w:t>- осуществляется контроль за ограничением возможности неоднократного проведения проверок в отношении подконтрольного субъекта одним и тем же специалистом.;</w:t>
            </w:r>
          </w:p>
          <w:p w:rsidR="003219C2" w:rsidRPr="003219C2" w:rsidRDefault="003219C2" w:rsidP="003219C2">
            <w:pPr>
              <w:widowControl/>
              <w:spacing w:before="52" w:after="52" w:line="259" w:lineRule="auto"/>
              <w:ind w:left="8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219C2">
              <w:rPr>
                <w:rFonts w:eastAsia="Calibri"/>
                <w:sz w:val="24"/>
                <w:szCs w:val="24"/>
                <w:lang w:eastAsia="en-US"/>
              </w:rPr>
              <w:t>- ежегодное размещение Планов контрольных мероприятий на официальном сайте Министерства финансов КБР;</w:t>
            </w:r>
          </w:p>
          <w:p w:rsidR="006B3278" w:rsidRDefault="003219C2" w:rsidP="003219C2">
            <w:pPr>
              <w:pStyle w:val="2"/>
              <w:shd w:val="clear" w:color="auto" w:fill="FFFFFF"/>
              <w:spacing w:before="0" w:after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</w:pPr>
            <w:r w:rsidRPr="003219C2"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 xml:space="preserve">- размещение в единой информационной системе в сфере закупок сведений (планы проверок, приказы на проведение, акты контрольных мероприятий, представления) по результатам проведенных контрольных мероприятий в части проверок по соблюдению законодательства в сфере закупок.  </w:t>
            </w:r>
          </w:p>
          <w:p w:rsidR="00C13C25" w:rsidRPr="00482DDA" w:rsidRDefault="00C13C25" w:rsidP="001011BB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B1789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Проведение проверок в исполнительных органах государственной власти и органах местного самоуправления (далее – ИОГВ и ОМС) на предмет наличия возможного конфликта интересов и скрытой аффилированности при осуществлении закупок товаров (работ, услуг) для государственных и муниципальных нужд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rPr>
                <w:sz w:val="24"/>
                <w:szCs w:val="24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Отдел финансового контроля, надзора и внутреннего аудита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9F8" w:rsidRDefault="003219C2" w:rsidP="003B699C">
            <w:pPr>
              <w:jc w:val="both"/>
              <w:rPr>
                <w:color w:val="FF0000"/>
                <w:sz w:val="24"/>
                <w:szCs w:val="24"/>
              </w:rPr>
            </w:pPr>
            <w:r w:rsidRPr="003219C2">
              <w:rPr>
                <w:sz w:val="24"/>
                <w:szCs w:val="24"/>
              </w:rPr>
              <w:t>В соответствии с приказом Минфина КБР от 31.12.2020 № 163 «О взаимодействии структурных подразделений Минфина при осуществлении закупок товаров, работ (услуг)» проводится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соответствии с частью 8 статьи 99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 организована работа по выявлению потенциально возможного конфликта интересов и скрытой аффилированности при осуществлении закупок товаров (работ, услуг) для нужд Министерства. В отчетном периоде 12</w:t>
            </w:r>
            <w:r>
              <w:rPr>
                <w:sz w:val="24"/>
                <w:szCs w:val="24"/>
              </w:rPr>
              <w:t>2</w:t>
            </w:r>
            <w:r w:rsidRPr="003219C2">
              <w:rPr>
                <w:sz w:val="24"/>
                <w:szCs w:val="24"/>
              </w:rPr>
              <w:t xml:space="preserve"> контракт</w:t>
            </w:r>
            <w:r>
              <w:rPr>
                <w:sz w:val="24"/>
                <w:szCs w:val="24"/>
              </w:rPr>
              <w:t>а</w:t>
            </w:r>
            <w:r w:rsidRPr="003219C2">
              <w:rPr>
                <w:sz w:val="24"/>
                <w:szCs w:val="24"/>
              </w:rPr>
              <w:t xml:space="preserve"> и прямых договор</w:t>
            </w:r>
            <w:r w:rsidR="00277D6C">
              <w:rPr>
                <w:sz w:val="24"/>
                <w:szCs w:val="24"/>
              </w:rPr>
              <w:t>а</w:t>
            </w:r>
            <w:r w:rsidRPr="003219C2">
              <w:rPr>
                <w:sz w:val="24"/>
                <w:szCs w:val="24"/>
              </w:rPr>
              <w:t xml:space="preserve"> Минфина КБР прошли контроль и согласование в отделе правового обеспечения и судебной защиты и отделе финансового контроля, надзора и внутреннего аудита. Нарушений и недостатков не установлено.</w:t>
            </w:r>
          </w:p>
          <w:p w:rsidR="008109F8" w:rsidRPr="00507EFA" w:rsidRDefault="008109F8" w:rsidP="003B699C">
            <w:pPr>
              <w:jc w:val="both"/>
              <w:rPr>
                <w:sz w:val="24"/>
                <w:szCs w:val="24"/>
              </w:rPr>
            </w:pPr>
          </w:p>
          <w:p w:rsidR="008109F8" w:rsidRPr="009E35A6" w:rsidRDefault="008109F8" w:rsidP="003B699C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B1789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1789" w:rsidRPr="00F022A9" w:rsidRDefault="00BB1789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pacing w:val="-3"/>
                <w:sz w:val="24"/>
                <w:szCs w:val="24"/>
              </w:rPr>
              <w:t>Проведение мероприятий по профессиональному раз</w:t>
            </w:r>
            <w:r w:rsidRPr="00F022A9">
              <w:rPr>
                <w:spacing w:val="-3"/>
                <w:sz w:val="24"/>
                <w:szCs w:val="24"/>
              </w:rPr>
              <w:softHyphen/>
              <w:t>витию в области противодействия коррупции государ</w:t>
            </w:r>
            <w:r w:rsidRPr="00F022A9">
              <w:rPr>
                <w:spacing w:val="-3"/>
                <w:sz w:val="24"/>
                <w:szCs w:val="24"/>
              </w:rPr>
              <w:softHyphen/>
            </w:r>
            <w:r w:rsidRPr="00F022A9">
              <w:rPr>
                <w:spacing w:val="-1"/>
                <w:sz w:val="24"/>
                <w:szCs w:val="24"/>
              </w:rPr>
              <w:t xml:space="preserve">ственных гражданских служащих </w:t>
            </w:r>
            <w:r w:rsidRPr="00F022A9">
              <w:rPr>
                <w:spacing w:val="-1"/>
                <w:sz w:val="24"/>
                <w:szCs w:val="24"/>
              </w:rPr>
              <w:lastRenderedPageBreak/>
              <w:t xml:space="preserve">Минфина КБР, в </w:t>
            </w:r>
            <w:r w:rsidRPr="00F022A9">
              <w:rPr>
                <w:spacing w:val="-3"/>
                <w:sz w:val="24"/>
                <w:szCs w:val="24"/>
              </w:rPr>
              <w:t xml:space="preserve">должностные обязанности которых входит реализация </w:t>
            </w:r>
            <w:r w:rsidRPr="00F022A9">
              <w:rPr>
                <w:sz w:val="24"/>
                <w:szCs w:val="24"/>
              </w:rPr>
              <w:t>антикоррупционного законодательства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1789" w:rsidRPr="00F022A9" w:rsidRDefault="00BB1789" w:rsidP="00BB1789">
            <w:pPr>
              <w:shd w:val="clear" w:color="auto" w:fill="FFFFFF"/>
              <w:spacing w:line="317" w:lineRule="exact"/>
              <w:ind w:right="14"/>
              <w:rPr>
                <w:sz w:val="24"/>
                <w:szCs w:val="24"/>
              </w:rPr>
            </w:pPr>
            <w:r w:rsidRPr="00F022A9">
              <w:rPr>
                <w:spacing w:val="-1"/>
                <w:sz w:val="24"/>
                <w:szCs w:val="24"/>
              </w:rPr>
              <w:lastRenderedPageBreak/>
              <w:t xml:space="preserve">Отдел государственной </w:t>
            </w:r>
            <w:r w:rsidRPr="00F022A9">
              <w:rPr>
                <w:spacing w:val="-2"/>
                <w:sz w:val="24"/>
                <w:szCs w:val="24"/>
              </w:rPr>
              <w:t>службы, кадров, делопроиз</w:t>
            </w:r>
            <w:r w:rsidRPr="00F022A9">
              <w:rPr>
                <w:spacing w:val="-2"/>
                <w:sz w:val="24"/>
                <w:szCs w:val="24"/>
              </w:rPr>
              <w:softHyphen/>
            </w:r>
            <w:r w:rsidRPr="00F022A9">
              <w:rPr>
                <w:sz w:val="24"/>
                <w:szCs w:val="24"/>
              </w:rPr>
              <w:t xml:space="preserve">водства </w:t>
            </w:r>
            <w:r w:rsidRPr="00F022A9">
              <w:rPr>
                <w:sz w:val="24"/>
                <w:szCs w:val="24"/>
              </w:rPr>
              <w:lastRenderedPageBreak/>
              <w:t>и противодействия коррупции;</w:t>
            </w:r>
          </w:p>
          <w:p w:rsidR="00BB1789" w:rsidRPr="00F022A9" w:rsidRDefault="00BB1789" w:rsidP="00BB1789">
            <w:pPr>
              <w:shd w:val="clear" w:color="auto" w:fill="FFFFFF"/>
              <w:spacing w:line="317" w:lineRule="exact"/>
              <w:ind w:right="14" w:firstLine="7"/>
              <w:rPr>
                <w:sz w:val="24"/>
                <w:szCs w:val="24"/>
              </w:rPr>
            </w:pPr>
            <w:r w:rsidRPr="00F022A9">
              <w:rPr>
                <w:spacing w:val="-2"/>
                <w:sz w:val="24"/>
                <w:szCs w:val="24"/>
              </w:rPr>
              <w:t>Отдел правового обеспече</w:t>
            </w:r>
            <w:r w:rsidRPr="00F022A9">
              <w:rPr>
                <w:spacing w:val="-2"/>
                <w:sz w:val="24"/>
                <w:szCs w:val="24"/>
              </w:rPr>
              <w:softHyphen/>
            </w:r>
            <w:r w:rsidRPr="00F022A9">
              <w:rPr>
                <w:sz w:val="24"/>
                <w:szCs w:val="24"/>
              </w:rPr>
              <w:t>ния и судебной защиты;</w:t>
            </w:r>
          </w:p>
          <w:p w:rsidR="00BB1789" w:rsidRPr="00F022A9" w:rsidRDefault="00BB1789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pacing w:val="-1"/>
                <w:sz w:val="24"/>
                <w:szCs w:val="24"/>
              </w:rPr>
              <w:t>отдел финансового кон</w:t>
            </w:r>
            <w:r w:rsidRPr="00F022A9">
              <w:rPr>
                <w:spacing w:val="-1"/>
                <w:sz w:val="24"/>
                <w:szCs w:val="24"/>
              </w:rPr>
              <w:softHyphen/>
            </w:r>
            <w:r w:rsidRPr="00F022A9">
              <w:rPr>
                <w:spacing w:val="-2"/>
                <w:sz w:val="24"/>
                <w:szCs w:val="24"/>
              </w:rPr>
              <w:t>троля, надзора и внутрен</w:t>
            </w:r>
            <w:r w:rsidRPr="00F022A9">
              <w:rPr>
                <w:spacing w:val="-2"/>
                <w:sz w:val="24"/>
                <w:szCs w:val="24"/>
              </w:rPr>
              <w:softHyphen/>
            </w:r>
            <w:r w:rsidRPr="00F022A9">
              <w:rPr>
                <w:sz w:val="24"/>
                <w:szCs w:val="24"/>
              </w:rPr>
              <w:t>него аудита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D6C" w:rsidRDefault="00277D6C" w:rsidP="00277D6C">
            <w:pPr>
              <w:jc w:val="both"/>
              <w:rPr>
                <w:sz w:val="24"/>
                <w:szCs w:val="24"/>
              </w:rPr>
            </w:pPr>
            <w:r w:rsidRPr="003C466B">
              <w:rPr>
                <w:sz w:val="24"/>
                <w:szCs w:val="24"/>
              </w:rPr>
              <w:lastRenderedPageBreak/>
              <w:t xml:space="preserve">В рамках государственного заказа Кабардино-Балкарской Республики в 2023 году для участия в мероприятиях по профессиональному развитию государственных гражданских служащих Кабардино-Балкарской Республики по программе «Антикоррупционная экспертиза нормативных правовых актов и проектов нормативных правовых актов как инструмент повышения качества правотворчества в субъектах Российской Федерации» </w:t>
            </w:r>
            <w:r w:rsidRPr="00E67F5C">
              <w:rPr>
                <w:sz w:val="24"/>
                <w:szCs w:val="24"/>
              </w:rPr>
              <w:lastRenderedPageBreak/>
              <w:t>направлен</w:t>
            </w:r>
            <w:r w:rsidRPr="003C466B">
              <w:rPr>
                <w:sz w:val="24"/>
                <w:szCs w:val="24"/>
              </w:rPr>
              <w:t xml:space="preserve"> один сотрудник министерства.</w:t>
            </w:r>
          </w:p>
          <w:p w:rsidR="00277D6C" w:rsidRPr="003C466B" w:rsidRDefault="00277D6C" w:rsidP="00277D6C">
            <w:pPr>
              <w:jc w:val="both"/>
              <w:rPr>
                <w:sz w:val="24"/>
                <w:szCs w:val="24"/>
              </w:rPr>
            </w:pPr>
            <w:r w:rsidRPr="002D2043">
              <w:rPr>
                <w:sz w:val="24"/>
                <w:szCs w:val="24"/>
              </w:rPr>
              <w:t>Один сотрудник министерства принял участие в семинаре-совещании по обсуждению актуальных проблем правоприменительной практики в сфере противодействия коррупции.</w:t>
            </w:r>
          </w:p>
          <w:p w:rsidR="00165E30" w:rsidRDefault="00165E30" w:rsidP="00277D6C">
            <w:pPr>
              <w:jc w:val="both"/>
              <w:rPr>
                <w:sz w:val="24"/>
                <w:szCs w:val="24"/>
              </w:rPr>
            </w:pPr>
          </w:p>
          <w:p w:rsidR="00165E30" w:rsidRDefault="00165E30" w:rsidP="00165E30">
            <w:pPr>
              <w:rPr>
                <w:sz w:val="24"/>
                <w:szCs w:val="24"/>
              </w:rPr>
            </w:pPr>
          </w:p>
          <w:p w:rsidR="00507EFA" w:rsidRDefault="00507EFA" w:rsidP="00165E30">
            <w:pPr>
              <w:rPr>
                <w:sz w:val="24"/>
                <w:szCs w:val="24"/>
              </w:rPr>
            </w:pPr>
          </w:p>
          <w:p w:rsidR="00507EFA" w:rsidRDefault="00507EFA" w:rsidP="00165E30">
            <w:pPr>
              <w:rPr>
                <w:sz w:val="24"/>
                <w:szCs w:val="24"/>
              </w:rPr>
            </w:pPr>
          </w:p>
          <w:p w:rsidR="00507EFA" w:rsidRDefault="00507EFA" w:rsidP="00165E30">
            <w:pPr>
              <w:rPr>
                <w:sz w:val="24"/>
                <w:szCs w:val="24"/>
              </w:rPr>
            </w:pPr>
          </w:p>
          <w:p w:rsidR="00507EFA" w:rsidRDefault="00507EFA" w:rsidP="00165E30">
            <w:pPr>
              <w:rPr>
                <w:sz w:val="24"/>
                <w:szCs w:val="24"/>
              </w:rPr>
            </w:pPr>
          </w:p>
          <w:p w:rsidR="00507EFA" w:rsidRDefault="00507EFA" w:rsidP="00165E30">
            <w:pPr>
              <w:rPr>
                <w:sz w:val="24"/>
                <w:szCs w:val="24"/>
              </w:rPr>
            </w:pPr>
          </w:p>
          <w:p w:rsidR="00507EFA" w:rsidRDefault="00507EFA" w:rsidP="00165E30">
            <w:pPr>
              <w:rPr>
                <w:sz w:val="24"/>
                <w:szCs w:val="24"/>
              </w:rPr>
            </w:pPr>
          </w:p>
          <w:p w:rsidR="00507EFA" w:rsidRPr="00165E30" w:rsidRDefault="00507EFA" w:rsidP="00165E30">
            <w:pPr>
              <w:rPr>
                <w:sz w:val="24"/>
                <w:szCs w:val="24"/>
              </w:rPr>
            </w:pPr>
          </w:p>
        </w:tc>
      </w:tr>
      <w:tr w:rsidR="00BB1789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1789" w:rsidRPr="00F022A9" w:rsidRDefault="00BB1789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pacing w:val="-3"/>
                <w:sz w:val="24"/>
                <w:szCs w:val="24"/>
              </w:rPr>
              <w:t>Проведение мероприятий по профессиональному</w:t>
            </w:r>
            <w:r w:rsidRPr="00F022A9">
              <w:rPr>
                <w:spacing w:val="-1"/>
                <w:sz w:val="24"/>
                <w:szCs w:val="24"/>
              </w:rPr>
              <w:t xml:space="preserve"> развитию в области противодействия коррупции для</w:t>
            </w:r>
            <w:r w:rsidR="000D024A">
              <w:rPr>
                <w:spacing w:val="-1"/>
                <w:sz w:val="24"/>
                <w:szCs w:val="24"/>
              </w:rPr>
              <w:t xml:space="preserve"> </w:t>
            </w:r>
            <w:r w:rsidRPr="00F022A9">
              <w:rPr>
                <w:spacing w:val="-1"/>
                <w:sz w:val="24"/>
                <w:szCs w:val="24"/>
              </w:rPr>
              <w:t>лиц</w:t>
            </w:r>
            <w:r w:rsidR="009E35A6">
              <w:rPr>
                <w:spacing w:val="-1"/>
                <w:sz w:val="24"/>
                <w:szCs w:val="24"/>
              </w:rPr>
              <w:t>,</w:t>
            </w:r>
            <w:r w:rsidRPr="00F022A9">
              <w:rPr>
                <w:spacing w:val="-1"/>
                <w:sz w:val="24"/>
                <w:szCs w:val="24"/>
              </w:rPr>
              <w:t xml:space="preserve"> впервые поступивших на государственную гражданскую службу в Минфин КБР и замещающих </w:t>
            </w:r>
            <w:r w:rsidRPr="00F022A9">
              <w:rPr>
                <w:spacing w:val="-3"/>
                <w:sz w:val="24"/>
                <w:szCs w:val="24"/>
              </w:rPr>
              <w:t>должности, связанные с соблюдением антикоррупцион</w:t>
            </w:r>
            <w:r w:rsidRPr="00F022A9">
              <w:rPr>
                <w:spacing w:val="-3"/>
                <w:sz w:val="24"/>
                <w:szCs w:val="24"/>
              </w:rPr>
              <w:softHyphen/>
            </w:r>
            <w:r w:rsidRPr="00F022A9">
              <w:rPr>
                <w:sz w:val="24"/>
                <w:szCs w:val="24"/>
              </w:rPr>
              <w:t xml:space="preserve">ных стандартов                     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D44300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pacing w:val="-3"/>
                <w:sz w:val="24"/>
                <w:szCs w:val="24"/>
              </w:rPr>
              <w:t xml:space="preserve">Отдел государственной </w:t>
            </w:r>
            <w:r w:rsidRPr="00F022A9">
              <w:rPr>
                <w:sz w:val="24"/>
                <w:szCs w:val="24"/>
              </w:rPr>
              <w:t>службы, кадров,</w:t>
            </w:r>
            <w:r w:rsidRPr="00F022A9">
              <w:rPr>
                <w:spacing w:val="-2"/>
                <w:sz w:val="24"/>
                <w:szCs w:val="24"/>
              </w:rPr>
              <w:t xml:space="preserve"> делопроизводства и проти</w:t>
            </w:r>
            <w:r w:rsidRPr="00F022A9">
              <w:rPr>
                <w:spacing w:val="-2"/>
                <w:sz w:val="24"/>
                <w:szCs w:val="24"/>
              </w:rPr>
              <w:softHyphen/>
            </w:r>
            <w:r w:rsidRPr="00F022A9">
              <w:rPr>
                <w:spacing w:val="-1"/>
                <w:sz w:val="24"/>
                <w:szCs w:val="24"/>
              </w:rPr>
              <w:t xml:space="preserve">водействия коррупции </w:t>
            </w:r>
            <w:r w:rsidRPr="00F022A9">
              <w:rPr>
                <w:spacing w:val="-2"/>
                <w:sz w:val="24"/>
                <w:szCs w:val="24"/>
              </w:rPr>
              <w:t xml:space="preserve">Руководители структурных </w:t>
            </w:r>
            <w:r w:rsidRPr="00F022A9">
              <w:rPr>
                <w:sz w:val="24"/>
                <w:szCs w:val="24"/>
              </w:rPr>
              <w:t>подразделений министер</w:t>
            </w:r>
            <w:r w:rsidRPr="00F022A9">
              <w:rPr>
                <w:sz w:val="24"/>
                <w:szCs w:val="24"/>
              </w:rPr>
              <w:softHyphen/>
              <w:t>ства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D8D" w:rsidRPr="001E1D8D" w:rsidRDefault="001E1D8D" w:rsidP="001E1D8D">
            <w:pPr>
              <w:spacing w:before="52" w:after="52"/>
              <w:jc w:val="both"/>
              <w:rPr>
                <w:bCs/>
                <w:sz w:val="24"/>
                <w:szCs w:val="24"/>
              </w:rPr>
            </w:pPr>
            <w:r w:rsidRPr="001E1D8D">
              <w:rPr>
                <w:bCs/>
                <w:sz w:val="24"/>
                <w:szCs w:val="24"/>
              </w:rPr>
              <w:t>В 2023 году впервые поступили на государственную гражданскую службу 3 человека, с которым</w:t>
            </w:r>
            <w:r w:rsidR="00654830">
              <w:rPr>
                <w:bCs/>
                <w:sz w:val="24"/>
                <w:szCs w:val="24"/>
              </w:rPr>
              <w:t>и</w:t>
            </w:r>
            <w:r w:rsidRPr="001E1D8D">
              <w:rPr>
                <w:bCs/>
                <w:sz w:val="24"/>
                <w:szCs w:val="24"/>
              </w:rPr>
              <w:t xml:space="preserve"> проведены консультации, назначены наставники, проведено ознакомление с действующими правовыми актами, методиками и стандартами в области противодействия коррупции. </w:t>
            </w:r>
          </w:p>
          <w:p w:rsidR="009E35A6" w:rsidRDefault="009E35A6" w:rsidP="001E1D8D">
            <w:pPr>
              <w:spacing w:before="52" w:after="52"/>
              <w:jc w:val="both"/>
              <w:rPr>
                <w:color w:val="FF0000"/>
                <w:sz w:val="24"/>
                <w:szCs w:val="24"/>
              </w:rPr>
            </w:pPr>
          </w:p>
          <w:p w:rsidR="00507EFA" w:rsidRDefault="00507EFA" w:rsidP="001E1D8D">
            <w:pPr>
              <w:spacing w:before="52" w:after="52"/>
              <w:jc w:val="both"/>
              <w:rPr>
                <w:color w:val="FF0000"/>
                <w:sz w:val="24"/>
                <w:szCs w:val="24"/>
              </w:rPr>
            </w:pPr>
          </w:p>
          <w:p w:rsidR="00507EFA" w:rsidRDefault="00507EFA" w:rsidP="001E1D8D">
            <w:pPr>
              <w:spacing w:before="52" w:after="52"/>
              <w:jc w:val="both"/>
              <w:rPr>
                <w:color w:val="FF0000"/>
                <w:sz w:val="24"/>
                <w:szCs w:val="24"/>
              </w:rPr>
            </w:pPr>
          </w:p>
          <w:p w:rsidR="00507EFA" w:rsidRDefault="00507EFA" w:rsidP="001E1D8D">
            <w:pPr>
              <w:spacing w:before="52" w:after="52"/>
              <w:jc w:val="both"/>
              <w:rPr>
                <w:color w:val="FF0000"/>
                <w:sz w:val="24"/>
                <w:szCs w:val="24"/>
              </w:rPr>
            </w:pPr>
          </w:p>
          <w:p w:rsidR="00507EFA" w:rsidRPr="00507EFA" w:rsidRDefault="00507EFA" w:rsidP="001E1D8D">
            <w:pPr>
              <w:spacing w:before="52" w:after="52"/>
              <w:jc w:val="both"/>
              <w:rPr>
                <w:sz w:val="24"/>
                <w:szCs w:val="24"/>
              </w:rPr>
            </w:pPr>
          </w:p>
        </w:tc>
      </w:tr>
      <w:tr w:rsidR="00BB1789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D44300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z w:val="24"/>
                <w:szCs w:val="24"/>
              </w:rPr>
              <w:t>Проведение мероприятий по профессиональному раз</w:t>
            </w:r>
            <w:r w:rsidRPr="00F022A9">
              <w:rPr>
                <w:spacing w:val="-1"/>
                <w:sz w:val="24"/>
                <w:szCs w:val="24"/>
              </w:rPr>
              <w:t>витию в области противодействия коррупции государ</w:t>
            </w:r>
            <w:r w:rsidRPr="00F022A9">
              <w:rPr>
                <w:spacing w:val="-2"/>
                <w:sz w:val="24"/>
                <w:szCs w:val="24"/>
              </w:rPr>
              <w:t xml:space="preserve">ственных гражданских служащих и работников, в </w:t>
            </w:r>
            <w:r w:rsidRPr="00F022A9">
              <w:rPr>
                <w:sz w:val="24"/>
                <w:szCs w:val="24"/>
              </w:rPr>
              <w:t xml:space="preserve">должностные обязанности которых входит участие в коррупции; </w:t>
            </w:r>
            <w:r w:rsidRPr="00F022A9">
              <w:rPr>
                <w:spacing w:val="-1"/>
                <w:sz w:val="24"/>
                <w:szCs w:val="24"/>
              </w:rPr>
              <w:lastRenderedPageBreak/>
              <w:t>проведении закупок товаров, работ, услуг для обеспече</w:t>
            </w:r>
            <w:r w:rsidRPr="00F022A9">
              <w:rPr>
                <w:sz w:val="24"/>
                <w:szCs w:val="24"/>
              </w:rPr>
              <w:t>ния государственных и муниципальных нужд, в том числе их обучение по дополнительным профессиональным программам в области противодействия кор</w:t>
            </w:r>
            <w:r w:rsidRPr="00F022A9">
              <w:rPr>
                <w:sz w:val="24"/>
                <w:szCs w:val="24"/>
              </w:rPr>
              <w:softHyphen/>
              <w:t xml:space="preserve">рупции 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D44300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pacing w:val="-3"/>
                <w:sz w:val="24"/>
                <w:szCs w:val="24"/>
              </w:rPr>
              <w:lastRenderedPageBreak/>
              <w:t xml:space="preserve">Отдел государственной </w:t>
            </w:r>
            <w:r w:rsidRPr="00F022A9">
              <w:rPr>
                <w:sz w:val="24"/>
                <w:szCs w:val="24"/>
              </w:rPr>
              <w:t>службы, кадров,</w:t>
            </w:r>
            <w:r w:rsidRPr="00F022A9">
              <w:rPr>
                <w:spacing w:val="-2"/>
                <w:sz w:val="24"/>
                <w:szCs w:val="24"/>
              </w:rPr>
              <w:t xml:space="preserve"> делопроизводства и проти</w:t>
            </w:r>
            <w:r w:rsidRPr="00F022A9">
              <w:rPr>
                <w:spacing w:val="-2"/>
                <w:sz w:val="24"/>
                <w:szCs w:val="24"/>
              </w:rPr>
              <w:softHyphen/>
            </w:r>
            <w:r w:rsidRPr="00F022A9">
              <w:rPr>
                <w:spacing w:val="-1"/>
                <w:sz w:val="24"/>
                <w:szCs w:val="24"/>
              </w:rPr>
              <w:t xml:space="preserve">водействия коррупции </w:t>
            </w:r>
            <w:r w:rsidRPr="00F022A9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F022A9">
              <w:rPr>
                <w:spacing w:val="-2"/>
                <w:sz w:val="24"/>
                <w:szCs w:val="24"/>
              </w:rPr>
              <w:lastRenderedPageBreak/>
              <w:t xml:space="preserve">структурных </w:t>
            </w:r>
            <w:r w:rsidRPr="00F022A9">
              <w:rPr>
                <w:sz w:val="24"/>
                <w:szCs w:val="24"/>
              </w:rPr>
              <w:t>подразделений министер</w:t>
            </w:r>
            <w:r w:rsidRPr="00F022A9">
              <w:rPr>
                <w:sz w:val="24"/>
                <w:szCs w:val="24"/>
              </w:rPr>
              <w:softHyphen/>
              <w:t>ства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23" w:rsidRPr="00F32056" w:rsidRDefault="00993C23" w:rsidP="00993C23">
            <w:pPr>
              <w:rPr>
                <w:bCs/>
                <w:sz w:val="24"/>
                <w:szCs w:val="24"/>
              </w:rPr>
            </w:pPr>
            <w:r w:rsidRPr="00F32056">
              <w:rPr>
                <w:sz w:val="24"/>
                <w:szCs w:val="24"/>
              </w:rPr>
              <w:lastRenderedPageBreak/>
              <w:t xml:space="preserve">В отчетном периоде сотрудники министерства, в должностные обязанности которых входит участие в проведении закупок товаров, работ, услуг для обеспечения государственных и муниципальных нужд, </w:t>
            </w:r>
            <w:r w:rsidR="00366CAD">
              <w:rPr>
                <w:sz w:val="24"/>
                <w:szCs w:val="24"/>
              </w:rPr>
              <w:t xml:space="preserve">на </w:t>
            </w:r>
            <w:r w:rsidRPr="00F32056">
              <w:rPr>
                <w:sz w:val="24"/>
                <w:szCs w:val="24"/>
              </w:rPr>
              <w:t xml:space="preserve">курсы повышения квалификации </w:t>
            </w:r>
            <w:r w:rsidRPr="00F32056">
              <w:rPr>
                <w:bCs/>
                <w:sz w:val="24"/>
                <w:szCs w:val="24"/>
              </w:rPr>
              <w:t>не направлялись.</w:t>
            </w:r>
          </w:p>
          <w:p w:rsidR="009E35A6" w:rsidRDefault="00993C23" w:rsidP="00B274C9">
            <w:pPr>
              <w:widowControl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F32056">
              <w:rPr>
                <w:sz w:val="24"/>
                <w:szCs w:val="24"/>
              </w:rPr>
              <w:t>В рамках государственного заказа в 2023 на курсы дополнительного профессионального образования по программе «Бюджетные процессы и закупочные процедуры для государственных и муниципальных нужд» направлены 5 государственных гражданских служащих Министерства финансов КБР.</w:t>
            </w:r>
          </w:p>
          <w:p w:rsidR="009E35A6" w:rsidRDefault="009E35A6" w:rsidP="00D44300">
            <w:pPr>
              <w:widowControl/>
              <w:spacing w:line="259" w:lineRule="auto"/>
              <w:ind w:left="85"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  <w:p w:rsidR="009E35A6" w:rsidRDefault="009E35A6" w:rsidP="00D44300">
            <w:pPr>
              <w:widowControl/>
              <w:spacing w:line="259" w:lineRule="auto"/>
              <w:ind w:left="85"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</w:p>
          <w:p w:rsidR="009E35A6" w:rsidRDefault="009E35A6" w:rsidP="00D44300">
            <w:pPr>
              <w:widowControl/>
              <w:spacing w:line="259" w:lineRule="auto"/>
              <w:ind w:left="85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507EFA" w:rsidRDefault="00507EFA" w:rsidP="00D44300">
            <w:pPr>
              <w:widowControl/>
              <w:spacing w:line="259" w:lineRule="auto"/>
              <w:ind w:left="85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507EFA" w:rsidRDefault="00507EFA" w:rsidP="00D44300">
            <w:pPr>
              <w:widowControl/>
              <w:spacing w:line="259" w:lineRule="auto"/>
              <w:ind w:left="85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507EFA" w:rsidRDefault="00507EFA" w:rsidP="00D44300">
            <w:pPr>
              <w:widowControl/>
              <w:spacing w:line="259" w:lineRule="auto"/>
              <w:ind w:left="85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507EFA" w:rsidRDefault="00507EFA" w:rsidP="00D44300">
            <w:pPr>
              <w:widowControl/>
              <w:spacing w:line="259" w:lineRule="auto"/>
              <w:ind w:left="85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507EFA" w:rsidRPr="00507EFA" w:rsidRDefault="00507EFA" w:rsidP="00D44300">
            <w:pPr>
              <w:widowControl/>
              <w:spacing w:line="259" w:lineRule="auto"/>
              <w:ind w:left="85"/>
              <w:jc w:val="both"/>
              <w:rPr>
                <w:bCs/>
                <w:sz w:val="24"/>
                <w:szCs w:val="24"/>
              </w:rPr>
            </w:pPr>
          </w:p>
        </w:tc>
      </w:tr>
      <w:tr w:rsidR="00BB1789" w:rsidTr="00C06004">
        <w:trPr>
          <w:trHeight w:val="229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D44300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pacing w:val="-3"/>
                <w:sz w:val="24"/>
                <w:szCs w:val="24"/>
              </w:rPr>
              <w:t>Проведение тематических, информационно-методиче</w:t>
            </w:r>
            <w:r w:rsidRPr="00F022A9">
              <w:rPr>
                <w:spacing w:val="-3"/>
                <w:sz w:val="24"/>
                <w:szCs w:val="24"/>
              </w:rPr>
              <w:softHyphen/>
            </w:r>
            <w:r w:rsidRPr="00F022A9">
              <w:rPr>
                <w:spacing w:val="-1"/>
                <w:sz w:val="24"/>
                <w:szCs w:val="24"/>
              </w:rPr>
              <w:t xml:space="preserve">ских семинаров на тему противодействия коррупции </w:t>
            </w:r>
            <w:r w:rsidRPr="00F022A9">
              <w:rPr>
                <w:spacing w:val="-3"/>
                <w:sz w:val="24"/>
                <w:szCs w:val="24"/>
              </w:rPr>
              <w:t>для государственных гражданских служащих и работ</w:t>
            </w:r>
            <w:r w:rsidRPr="00F022A9">
              <w:rPr>
                <w:spacing w:val="-3"/>
                <w:sz w:val="24"/>
                <w:szCs w:val="24"/>
              </w:rPr>
              <w:softHyphen/>
            </w:r>
            <w:r w:rsidRPr="00F022A9">
              <w:rPr>
                <w:sz w:val="24"/>
                <w:szCs w:val="24"/>
              </w:rPr>
              <w:t xml:space="preserve">ников Минфина КБР       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  <w:r w:rsidR="00D44300" w:rsidRPr="00F022A9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D44300" w:rsidRPr="00F022A9" w:rsidRDefault="00D44300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Отдел правового обеспечения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C10" w:rsidRDefault="009012E8" w:rsidP="009D0EF8">
            <w:pPr>
              <w:rPr>
                <w:sz w:val="24"/>
                <w:szCs w:val="24"/>
              </w:rPr>
            </w:pPr>
            <w:r w:rsidRPr="009012E8">
              <w:rPr>
                <w:sz w:val="24"/>
                <w:szCs w:val="24"/>
              </w:rPr>
              <w:t xml:space="preserve">В 2023 году в рабочем порядке проводились консультации служащих по вопросам, возникающим при заполнении справок о доходах, расходах, имуществе и обязательствах имущественного характера в рамках декларационной кампании и разъяснительная работа при проведении анализа указанных сведений; при переводе на другие должности госслужбы; а также при поступлении новых сотрудников на государственную службу впервые. Кроме того, в локальной сети министерства постоянно размещаются изменения в законодательстве о противодействии коррупции, напоминания всем служащим об обязанности </w:t>
            </w:r>
            <w:r w:rsidR="00C93589">
              <w:rPr>
                <w:sz w:val="24"/>
                <w:szCs w:val="24"/>
              </w:rPr>
              <w:t xml:space="preserve">соблюдать ограничения, требования </w:t>
            </w:r>
            <w:r w:rsidR="00B2435C">
              <w:rPr>
                <w:sz w:val="24"/>
                <w:szCs w:val="24"/>
              </w:rPr>
              <w:t xml:space="preserve">к служебному поведению, в том числе об </w:t>
            </w:r>
            <w:r w:rsidRPr="009012E8">
              <w:rPr>
                <w:sz w:val="24"/>
                <w:szCs w:val="24"/>
              </w:rPr>
              <w:t>уведомл</w:t>
            </w:r>
            <w:r w:rsidR="00B2435C">
              <w:rPr>
                <w:sz w:val="24"/>
                <w:szCs w:val="24"/>
              </w:rPr>
              <w:t>ении</w:t>
            </w:r>
            <w:r w:rsidRPr="009012E8">
              <w:rPr>
                <w:sz w:val="24"/>
                <w:szCs w:val="24"/>
              </w:rPr>
              <w:t xml:space="preserve"> представителя нанимателя о намерении выполнять иную оплачиваемую работу, о возможном конфликте интересов, о запретах и ограничениях на участие в управлении некоммерческой организацией, на получение подарков, об обязанностях в случае увольнении с госслужбы, и т.п. Кроме того, проводилось тестирование, в том числе по вопросам противодействия коррупции, в рамках пяти конкурсов на замещение вакантных должностей, аттестации госслужащих в октябре, участии госслужащих в общероссийском диктанте по вопросам противодействия коррупции; анкетировании служащих министерства по вопросам по соблюдению ограничений и запретов, а также требований о предотвращении или об урегулировании конфликта интересов; анкетирование, включающее вопросы - основные причины и условия способствующие коррупционному поведению и распространению коррупции; с целью выявления возможного проявления клановости и дискриминации по национальному и религиозному признакам.</w:t>
            </w:r>
          </w:p>
          <w:p w:rsidR="009D0EF8" w:rsidRPr="00507EFA" w:rsidRDefault="009D0EF8" w:rsidP="009D0EF8">
            <w:pPr>
              <w:rPr>
                <w:sz w:val="24"/>
                <w:szCs w:val="24"/>
              </w:rPr>
            </w:pPr>
          </w:p>
          <w:p w:rsidR="00507EFA" w:rsidRPr="000634EF" w:rsidRDefault="00507EFA" w:rsidP="00D44300">
            <w:pPr>
              <w:spacing w:after="28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B1789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D44300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spacing w:val="-3"/>
                <w:sz w:val="24"/>
                <w:szCs w:val="24"/>
              </w:rPr>
              <w:t>Проведение анализа эффективности реализации ведом</w:t>
            </w:r>
            <w:r w:rsidRPr="00F022A9">
              <w:rPr>
                <w:spacing w:val="-3"/>
                <w:sz w:val="24"/>
                <w:szCs w:val="24"/>
              </w:rPr>
              <w:softHyphen/>
            </w:r>
            <w:r w:rsidRPr="00F022A9">
              <w:rPr>
                <w:spacing w:val="-1"/>
                <w:sz w:val="24"/>
                <w:szCs w:val="24"/>
              </w:rPr>
              <w:t>ственного плана противодействия коррупции и рас</w:t>
            </w:r>
            <w:r w:rsidRPr="00F022A9">
              <w:rPr>
                <w:spacing w:val="-1"/>
                <w:sz w:val="24"/>
                <w:szCs w:val="24"/>
              </w:rPr>
              <w:softHyphen/>
              <w:t xml:space="preserve">смотрение результатов на заседаниях общественного </w:t>
            </w:r>
            <w:r w:rsidRPr="00F022A9">
              <w:rPr>
                <w:sz w:val="24"/>
                <w:szCs w:val="24"/>
              </w:rPr>
              <w:t>совета при Минфине КБР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F022A9" w:rsidRDefault="00BB1789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  <w:r w:rsidR="00D44300" w:rsidRPr="00F022A9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D44300" w:rsidRPr="00F022A9" w:rsidRDefault="00D44300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022A9">
              <w:rPr>
                <w:rFonts w:eastAsia="Calibri"/>
                <w:sz w:val="24"/>
                <w:szCs w:val="24"/>
                <w:lang w:eastAsia="en-US"/>
              </w:rPr>
              <w:t>Руководители структурных подразделений министерств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A43" w:rsidRPr="00AE2A43" w:rsidRDefault="00AE2A43" w:rsidP="00AE2A43">
            <w:pPr>
              <w:widowControl/>
              <w:shd w:val="clear" w:color="auto" w:fill="FFFFFF"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  <w:p w:rsidR="00566552" w:rsidRPr="0003568E" w:rsidRDefault="00566552" w:rsidP="00566552">
            <w:pPr>
              <w:shd w:val="clear" w:color="auto" w:fill="FFFFFF" w:themeFill="background1"/>
            </w:pPr>
            <w:r w:rsidRPr="000C7AA7">
              <w:rPr>
                <w:sz w:val="24"/>
                <w:szCs w:val="24"/>
              </w:rPr>
              <w:t>На заседании Общественного совета при Министерстве финансов КБР были рассмотрены отчеты об исполнении мероприятий Плана противодействия коррупции Минфина КБР за</w:t>
            </w:r>
            <w:r>
              <w:rPr>
                <w:sz w:val="24"/>
                <w:szCs w:val="24"/>
              </w:rPr>
              <w:t xml:space="preserve"> 2022 год, и</w:t>
            </w:r>
            <w:r w:rsidRPr="000C7A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первое </w:t>
            </w:r>
            <w:r w:rsidRPr="005C0A75">
              <w:rPr>
                <w:sz w:val="24"/>
                <w:szCs w:val="24"/>
              </w:rPr>
              <w:t>полугодие 2023 года</w:t>
            </w:r>
            <w:r w:rsidRPr="000C7AA7">
              <w:rPr>
                <w:sz w:val="24"/>
                <w:szCs w:val="24"/>
              </w:rPr>
              <w:t xml:space="preserve">, </w:t>
            </w:r>
          </w:p>
          <w:p w:rsidR="004C1C10" w:rsidRDefault="00566552" w:rsidP="004C1C10">
            <w:pPr>
              <w:spacing w:after="2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0C7AA7">
              <w:rPr>
                <w:sz w:val="24"/>
                <w:szCs w:val="24"/>
              </w:rPr>
              <w:t xml:space="preserve">В соответствии с планом работы рабочей группы по противодействию коррупции Министерства финансов КБР в отчетном периоде проведено </w:t>
            </w:r>
            <w:r>
              <w:rPr>
                <w:sz w:val="24"/>
                <w:szCs w:val="24"/>
              </w:rPr>
              <w:t>5</w:t>
            </w:r>
            <w:r w:rsidRPr="000C7AA7">
              <w:rPr>
                <w:sz w:val="24"/>
                <w:szCs w:val="24"/>
              </w:rPr>
              <w:t xml:space="preserve"> заседани</w:t>
            </w:r>
            <w:r>
              <w:rPr>
                <w:sz w:val="24"/>
                <w:szCs w:val="24"/>
              </w:rPr>
              <w:t>й</w:t>
            </w:r>
            <w:r w:rsidRPr="000C7AA7">
              <w:rPr>
                <w:sz w:val="24"/>
                <w:szCs w:val="24"/>
              </w:rPr>
              <w:t xml:space="preserve"> на которых рассматривались вопросы реализаци</w:t>
            </w:r>
            <w:r w:rsidR="004C1C10">
              <w:rPr>
                <w:sz w:val="24"/>
                <w:szCs w:val="24"/>
              </w:rPr>
              <w:t>и</w:t>
            </w:r>
            <w:r w:rsidRPr="000C7AA7">
              <w:rPr>
                <w:sz w:val="24"/>
                <w:szCs w:val="24"/>
              </w:rPr>
              <w:t xml:space="preserve"> системных мер направленных на выявление и снижение рисков коррупционных проявлений, мер профилактики коррупции, ориентированных на снижение коррупционных рисков и обеспечение открытости власти при осуществлении контрольно-надзорных функций; обсуждение вопросов о работе с обращениями граждан</w:t>
            </w:r>
            <w:r w:rsidR="009D0EF8">
              <w:rPr>
                <w:sz w:val="24"/>
                <w:szCs w:val="24"/>
              </w:rPr>
              <w:t>.</w:t>
            </w:r>
            <w:r w:rsidRPr="000C7AA7">
              <w:rPr>
                <w:sz w:val="24"/>
                <w:szCs w:val="24"/>
              </w:rPr>
              <w:t xml:space="preserve"> Отмечено, что поступившие обращения за весь период 2023 года</w:t>
            </w:r>
            <w:r w:rsidRPr="000C7AA7">
              <w:rPr>
                <w:sz w:val="28"/>
                <w:szCs w:val="28"/>
              </w:rPr>
              <w:t xml:space="preserve"> </w:t>
            </w:r>
            <w:r w:rsidRPr="000C7AA7">
              <w:rPr>
                <w:sz w:val="24"/>
                <w:szCs w:val="24"/>
              </w:rPr>
              <w:t xml:space="preserve">не содержат информации о коррупционных нарушениях со стороны сотрудников министерства. В целом отмечено выполнение всех запланированных мероприятий по противодействию коррупции. </w:t>
            </w:r>
          </w:p>
          <w:p w:rsidR="00566552" w:rsidRPr="003C2D19" w:rsidRDefault="00566552" w:rsidP="004C1C10">
            <w:pPr>
              <w:spacing w:after="223"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</w:tr>
      <w:tr w:rsidR="007C44E2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4E2" w:rsidRPr="007C44E2" w:rsidRDefault="007C44E2" w:rsidP="007C44E2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4E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4E2" w:rsidRPr="007C44E2" w:rsidRDefault="007C44E2" w:rsidP="007C44E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7C44E2">
              <w:rPr>
                <w:spacing w:val="-3"/>
                <w:sz w:val="24"/>
                <w:szCs w:val="24"/>
              </w:rPr>
              <w:t xml:space="preserve">Мониторинг обращений граждан о фактах проявления </w:t>
            </w:r>
            <w:r w:rsidRPr="007C44E2">
              <w:rPr>
                <w:spacing w:val="-1"/>
                <w:sz w:val="24"/>
                <w:szCs w:val="24"/>
              </w:rPr>
              <w:t>коррупции в Минфине КБР, принимаемые меры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4E2" w:rsidRPr="007C44E2" w:rsidRDefault="007C44E2" w:rsidP="007C44E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7C44E2">
              <w:rPr>
                <w:spacing w:val="-2"/>
                <w:sz w:val="24"/>
                <w:szCs w:val="24"/>
              </w:rPr>
              <w:t>Рабочая группа по противо</w:t>
            </w:r>
            <w:r w:rsidRPr="007C44E2">
              <w:rPr>
                <w:spacing w:val="-2"/>
                <w:sz w:val="24"/>
                <w:szCs w:val="24"/>
              </w:rPr>
              <w:softHyphen/>
            </w:r>
            <w:r w:rsidRPr="007C44E2">
              <w:rPr>
                <w:sz w:val="24"/>
                <w:szCs w:val="24"/>
              </w:rPr>
              <w:t xml:space="preserve">действию коррупции в Минфине КБР; </w:t>
            </w:r>
            <w:r w:rsidRPr="007C44E2">
              <w:rPr>
                <w:spacing w:val="-1"/>
                <w:sz w:val="24"/>
                <w:szCs w:val="24"/>
              </w:rPr>
              <w:t xml:space="preserve">Отдел государственной </w:t>
            </w:r>
            <w:r w:rsidRPr="007C44E2">
              <w:rPr>
                <w:spacing w:val="-2"/>
                <w:sz w:val="24"/>
                <w:szCs w:val="24"/>
              </w:rPr>
              <w:t>службы, кадров, делопроиз</w:t>
            </w:r>
            <w:r w:rsidRPr="007C44E2">
              <w:rPr>
                <w:spacing w:val="-2"/>
                <w:sz w:val="24"/>
                <w:szCs w:val="24"/>
              </w:rPr>
              <w:softHyphen/>
            </w:r>
            <w:r w:rsidRPr="007C44E2">
              <w:rPr>
                <w:sz w:val="24"/>
                <w:szCs w:val="24"/>
              </w:rPr>
              <w:t>водства и противодействия коррупции; Общественный совет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4E2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Все обращения граждан и организаций, поступающие непосредственно в министерство, рассматриваются на предмет содержания в них сведений о фактах коррупции. Информация, содержащаяся в обращениях, а также ответы министерства на обращения, анализиру</w:t>
            </w:r>
            <w:r>
              <w:rPr>
                <w:sz w:val="24"/>
                <w:szCs w:val="24"/>
              </w:rPr>
              <w:t>ю</w:t>
            </w:r>
            <w:r w:rsidRPr="00BD5DC3">
              <w:rPr>
                <w:sz w:val="24"/>
                <w:szCs w:val="24"/>
              </w:rPr>
              <w:t xml:space="preserve">тся на заседаниях Рабочей группы по противодействию коррупции </w:t>
            </w:r>
            <w:r w:rsidR="00853C07">
              <w:rPr>
                <w:sz w:val="24"/>
                <w:szCs w:val="24"/>
              </w:rPr>
              <w:t>ежеквартально</w:t>
            </w:r>
            <w:r w:rsidRPr="00BD5DC3">
              <w:rPr>
                <w:sz w:val="24"/>
                <w:szCs w:val="24"/>
              </w:rPr>
              <w:t xml:space="preserve">. 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Информация о работе с обращениями граждан ежеквартально размещается на официальном сайте министерства (постановление Правительства КБР от 14.02.2020 г. № 14-ПП).</w:t>
            </w:r>
          </w:p>
          <w:p w:rsidR="007C44E2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AC31A5">
              <w:rPr>
                <w:sz w:val="24"/>
                <w:szCs w:val="24"/>
              </w:rPr>
              <w:t xml:space="preserve">За 2023 год министерством проработано </w:t>
            </w:r>
            <w:r>
              <w:rPr>
                <w:sz w:val="24"/>
                <w:szCs w:val="24"/>
              </w:rPr>
              <w:t>32</w:t>
            </w:r>
            <w:r w:rsidRPr="00AC31A5">
              <w:rPr>
                <w:sz w:val="24"/>
                <w:szCs w:val="24"/>
              </w:rPr>
              <w:t xml:space="preserve"> обращени</w:t>
            </w:r>
            <w:r>
              <w:rPr>
                <w:sz w:val="24"/>
                <w:szCs w:val="24"/>
              </w:rPr>
              <w:t>я</w:t>
            </w:r>
            <w:r w:rsidRPr="00AC31A5">
              <w:rPr>
                <w:sz w:val="24"/>
                <w:szCs w:val="24"/>
              </w:rPr>
              <w:t xml:space="preserve"> граждан и организаций, в том числе </w:t>
            </w:r>
            <w:r>
              <w:rPr>
                <w:sz w:val="24"/>
                <w:szCs w:val="24"/>
              </w:rPr>
              <w:t xml:space="preserve">руководством министерства </w:t>
            </w:r>
            <w:r w:rsidRPr="00AC31A5">
              <w:rPr>
                <w:sz w:val="24"/>
                <w:szCs w:val="24"/>
              </w:rPr>
              <w:t>проведен личный прием граждан</w:t>
            </w:r>
            <w:r>
              <w:rPr>
                <w:sz w:val="24"/>
                <w:szCs w:val="24"/>
              </w:rPr>
              <w:t>.</w:t>
            </w:r>
            <w:r w:rsidRPr="00AC31A5">
              <w:rPr>
                <w:sz w:val="24"/>
                <w:szCs w:val="24"/>
              </w:rPr>
              <w:t xml:space="preserve"> В письменной форме поступило и было рассмотрено </w:t>
            </w:r>
            <w:r>
              <w:rPr>
                <w:sz w:val="24"/>
                <w:szCs w:val="24"/>
              </w:rPr>
              <w:t>31</w:t>
            </w:r>
            <w:r w:rsidRPr="00AC31A5">
              <w:rPr>
                <w:sz w:val="24"/>
                <w:szCs w:val="24"/>
              </w:rPr>
              <w:t xml:space="preserve"> обращени</w:t>
            </w:r>
            <w:r>
              <w:rPr>
                <w:sz w:val="24"/>
                <w:szCs w:val="24"/>
              </w:rPr>
              <w:t>е</w:t>
            </w:r>
            <w:r w:rsidRPr="00AC31A5">
              <w:rPr>
                <w:sz w:val="24"/>
                <w:szCs w:val="24"/>
              </w:rPr>
              <w:t xml:space="preserve"> по следующим вопросам: 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родителей воспитанника ГКУ КБР «Спортивная школа олимпийского резерва № 3» на незаконные действия руководства спортивной школы, в части использования бюджетных средств на содержание лошадей и условий для занятий спортом детей;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супруги военнослужащего по контракту (участника СВО) по вопросу всех выплат в связи с полученным ранением супруга;</w:t>
            </w:r>
          </w:p>
          <w:p w:rsidR="007C44E2" w:rsidRPr="00BD5DC3" w:rsidRDefault="007C44E2" w:rsidP="007C44E2">
            <w:pPr>
              <w:tabs>
                <w:tab w:val="left" w:pos="0"/>
              </w:tabs>
              <w:spacing w:before="52" w:after="52"/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обращение директора </w:t>
            </w:r>
            <w:bookmarkStart w:id="0" w:name="__DdeLink__772_3519203824"/>
            <w:r w:rsidRPr="00BD5DC3">
              <w:rPr>
                <w:sz w:val="24"/>
                <w:szCs w:val="24"/>
              </w:rPr>
              <w:t>ООО «ЭМФМ-Холдинг» с просьбой решить технические проблемы в связи с тем, что вход в систему невозможен</w:t>
            </w:r>
            <w:bookmarkEnd w:id="0"/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lastRenderedPageBreak/>
              <w:t xml:space="preserve">- обращение жителя ст. </w:t>
            </w:r>
            <w:proofErr w:type="spellStart"/>
            <w:r w:rsidRPr="00BD5DC3">
              <w:rPr>
                <w:sz w:val="24"/>
                <w:szCs w:val="24"/>
              </w:rPr>
              <w:t>Котляревская</w:t>
            </w:r>
            <w:proofErr w:type="spellEnd"/>
            <w:r w:rsidRPr="00BD5DC3">
              <w:rPr>
                <w:sz w:val="24"/>
                <w:szCs w:val="24"/>
              </w:rPr>
              <w:t xml:space="preserve"> с просьбой оказать содействие в финансировании капитального ремонта и ввода в действие Летнего оздоровительного лагер «Казачок» в 2023-2024 годах. 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обращение индивидуального предпринимателя по вопросу своевременной оплаты государственного контракта. 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жительницы Нальчика по вопросу выплаты компенсации транспортных расходов брату-инвалиду 2 группы;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обращение о лекарственном обеспечении ребенка-инвалида, страдающего </w:t>
            </w:r>
            <w:proofErr w:type="spellStart"/>
            <w:r w:rsidRPr="00BD5DC3">
              <w:rPr>
                <w:sz w:val="24"/>
                <w:szCs w:val="24"/>
              </w:rPr>
              <w:t>орфанным</w:t>
            </w:r>
            <w:proofErr w:type="spellEnd"/>
            <w:r w:rsidRPr="00BD5DC3">
              <w:rPr>
                <w:sz w:val="24"/>
                <w:szCs w:val="24"/>
              </w:rPr>
              <w:t xml:space="preserve"> генетическим заболеванием; 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тендерного специалиста ООО «ДДОС-ГВАРД» по казначейскому сопровождению контракта;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жительницы г. Нальчик по вопросу о включении инвестпроекта «</w:t>
            </w:r>
            <w:proofErr w:type="spellStart"/>
            <w:r w:rsidRPr="00BD5DC3">
              <w:rPr>
                <w:sz w:val="24"/>
                <w:szCs w:val="24"/>
              </w:rPr>
              <w:t>KavkazLanD</w:t>
            </w:r>
            <w:proofErr w:type="spellEnd"/>
            <w:r w:rsidRPr="00BD5DC3">
              <w:rPr>
                <w:sz w:val="24"/>
                <w:szCs w:val="24"/>
              </w:rPr>
              <w:t xml:space="preserve">» в реестр приоритетных проектов региона; 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обращение жительницы </w:t>
            </w:r>
            <w:proofErr w:type="spellStart"/>
            <w:r w:rsidRPr="00BD5DC3">
              <w:rPr>
                <w:sz w:val="24"/>
                <w:szCs w:val="24"/>
              </w:rPr>
              <w:t>г.о</w:t>
            </w:r>
            <w:proofErr w:type="spellEnd"/>
            <w:r w:rsidRPr="00BD5DC3">
              <w:rPr>
                <w:sz w:val="24"/>
                <w:szCs w:val="24"/>
              </w:rPr>
              <w:t xml:space="preserve"> Прохладный по вопросу выплаты пенсии по потере кормильца;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ООО «Театральный агент» по вопросу работы в системе электронного документооборота и выплаты авторского вознаграждения;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обращение жительницы г. Нальчика по вопросу повышения оплаты труда госслужащих; 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ООО «Томограф» с просьбой разъяснить порядок открытия лицевого счета в Минфине КБР;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МОУ СОШ «Нейтрино» по вопросу формирования идентификатора государственного контракта при казначейском сопровождении;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жителя г. Нальчика по вопросу выделения средств для оплаты жилья, а также о возмещении личных расходов на членов его семьи;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обращение жителя г. Нальчика о содействии в решении вопроса о    включении расчистки русла р. </w:t>
            </w:r>
            <w:proofErr w:type="spellStart"/>
            <w:r w:rsidRPr="00BD5DC3">
              <w:rPr>
                <w:sz w:val="24"/>
                <w:szCs w:val="24"/>
              </w:rPr>
              <w:t>Жылгы-суу</w:t>
            </w:r>
            <w:proofErr w:type="spellEnd"/>
            <w:r w:rsidRPr="00BD5DC3">
              <w:rPr>
                <w:sz w:val="24"/>
                <w:szCs w:val="24"/>
              </w:rPr>
              <w:t xml:space="preserve"> в программу противопаводковых мероприятии в КБР;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жителя г. Нальчика об обеспечении деловой древесиной, для восстановления объекта культурного наследия;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жителя г. Нальчика о содействии в финансировании строительных работ по сохранению объекта культурного наследия - дома-сакли, где родился народный поэт Кабардино-Балкарии Кайсын Кулиев;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 обращение жителя г. Нальчик по вопросу о возмещении убытков, понесенных в связи с оплатой жилья по найму с Министерства просвещения и науки Кабардино-Балкарской Республики по исполнительному документу.;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lastRenderedPageBreak/>
              <w:t xml:space="preserve">- поручение Главы Кабардино-Балкарской Республики по обращению жителя г. Щелково Московской области </w:t>
            </w:r>
            <w:bookmarkStart w:id="1" w:name="_Hlk146625657"/>
            <w:r w:rsidRPr="00BD5DC3">
              <w:rPr>
                <w:sz w:val="24"/>
                <w:szCs w:val="24"/>
              </w:rPr>
              <w:t>о нарушении Конституционных прав граждан РФ, в связи с инициативой Министерства финансов РФ, ЦБ России и банка ВТБ о приватизации государственного и муниципального имущества и внесении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законопроектов по данному вопросу; о введении ежегодного обязательного платежа с крупных компаний в федеральный бюджет и другое;</w:t>
            </w:r>
          </w:p>
          <w:bookmarkEnd w:id="1"/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-</w:t>
            </w:r>
            <w:bookmarkStart w:id="2" w:name="_Hlk146802681"/>
            <w:r w:rsidRPr="00BD5DC3">
              <w:rPr>
                <w:sz w:val="24"/>
                <w:szCs w:val="24"/>
              </w:rPr>
              <w:t xml:space="preserve"> поручение Главы Кабардино-Балкарской Республики </w:t>
            </w:r>
            <w:bookmarkEnd w:id="2"/>
            <w:r w:rsidRPr="00BD5DC3">
              <w:rPr>
                <w:sz w:val="24"/>
                <w:szCs w:val="24"/>
              </w:rPr>
              <w:t xml:space="preserve">по обращению жительницы г. Нальчика по вопросу о возобновлении   строительства спортивного зала средней общеобразовательной школы № 6 </w:t>
            </w:r>
            <w:proofErr w:type="spellStart"/>
            <w:r w:rsidRPr="00BD5DC3">
              <w:rPr>
                <w:sz w:val="24"/>
                <w:szCs w:val="24"/>
              </w:rPr>
              <w:t>г.о</w:t>
            </w:r>
            <w:proofErr w:type="spellEnd"/>
            <w:r w:rsidRPr="00BD5DC3">
              <w:rPr>
                <w:sz w:val="24"/>
                <w:szCs w:val="24"/>
              </w:rPr>
              <w:t>. Нальчик.;</w:t>
            </w:r>
          </w:p>
          <w:p w:rsidR="007C44E2" w:rsidRPr="00BD5DC3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поручение Главы Кабардино-Балкарской Республики по обращению жителя </w:t>
            </w:r>
            <w:proofErr w:type="spellStart"/>
            <w:r w:rsidRPr="00BD5DC3">
              <w:rPr>
                <w:sz w:val="24"/>
                <w:szCs w:val="24"/>
              </w:rPr>
              <w:t>с.п</w:t>
            </w:r>
            <w:proofErr w:type="spellEnd"/>
            <w:r w:rsidRPr="00BD5DC3">
              <w:rPr>
                <w:sz w:val="24"/>
                <w:szCs w:val="24"/>
              </w:rPr>
              <w:t xml:space="preserve">. </w:t>
            </w:r>
            <w:proofErr w:type="spellStart"/>
            <w:r w:rsidRPr="00BD5DC3">
              <w:rPr>
                <w:sz w:val="24"/>
                <w:szCs w:val="24"/>
              </w:rPr>
              <w:t>Терекское</w:t>
            </w:r>
            <w:proofErr w:type="spellEnd"/>
            <w:r w:rsidRPr="00BD5DC3">
              <w:rPr>
                <w:sz w:val="24"/>
                <w:szCs w:val="24"/>
              </w:rPr>
              <w:t xml:space="preserve"> по вопросу ремонта мечети</w:t>
            </w:r>
            <w:r>
              <w:rPr>
                <w:sz w:val="24"/>
                <w:szCs w:val="24"/>
              </w:rPr>
              <w:t>;</w:t>
            </w:r>
          </w:p>
          <w:p w:rsidR="007C44E2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 xml:space="preserve">- в Министерство финансов Кабардино-Балкарской Республики поступило письмо от Межрегионального контрольно-ревизионного Управления Федерального казначейства по обращению жительницы п/ст. </w:t>
            </w:r>
            <w:proofErr w:type="spellStart"/>
            <w:r w:rsidRPr="00BD5DC3">
              <w:rPr>
                <w:sz w:val="24"/>
                <w:szCs w:val="24"/>
              </w:rPr>
              <w:t>Ергач</w:t>
            </w:r>
            <w:proofErr w:type="spellEnd"/>
            <w:r w:rsidRPr="00BD5DC3">
              <w:rPr>
                <w:sz w:val="24"/>
                <w:szCs w:val="24"/>
              </w:rPr>
              <w:t xml:space="preserve"> Пермского края по вопросу подведомственности организации в решении проблемы в сфере закупок и товаров.</w:t>
            </w:r>
          </w:p>
          <w:p w:rsidR="007C44E2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C129B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жалоба </w:t>
            </w:r>
            <w:r w:rsidRPr="00C129B3">
              <w:rPr>
                <w:sz w:val="24"/>
                <w:szCs w:val="24"/>
              </w:rPr>
              <w:t>Индивидуального предпринимателя на действия заказчика ФКУЗ «Медико-санитарная часть МВД РФ по Кабардино-Балкарской Республике» по закупке профессионального оборудования.</w:t>
            </w:r>
          </w:p>
          <w:p w:rsidR="007C44E2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bookmarkStart w:id="3" w:name="_Hlk154045256"/>
            <w:r>
              <w:rPr>
                <w:sz w:val="24"/>
                <w:szCs w:val="24"/>
              </w:rPr>
              <w:t>- обращение гражданина по вопросу наличия у КБР долгового обязательства.</w:t>
            </w:r>
          </w:p>
          <w:p w:rsidR="007C44E2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3904">
              <w:rPr>
                <w:sz w:val="24"/>
                <w:szCs w:val="24"/>
              </w:rPr>
              <w:t>Запрос бывшего сотрудника министерства о предоставлении сведений о трудовом стаже.</w:t>
            </w:r>
          </w:p>
          <w:bookmarkEnd w:id="3"/>
          <w:p w:rsidR="007C44E2" w:rsidRDefault="007C44E2" w:rsidP="007C44E2">
            <w:pPr>
              <w:tabs>
                <w:tab w:val="left" w:pos="0"/>
              </w:tabs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Все поступившие обращения рассмотрены специалистами министерства в соответствии с порядком работы с обращениями граждан, проведена межведомственная работа при необходимости пересылки обращений в другие государственные органы по компетенции, заявителям направлены соответствующие ответы</w:t>
            </w:r>
            <w:r>
              <w:rPr>
                <w:sz w:val="24"/>
                <w:szCs w:val="24"/>
              </w:rPr>
              <w:t xml:space="preserve"> в</w:t>
            </w:r>
            <w:r w:rsidRPr="00BD5DC3">
              <w:rPr>
                <w:sz w:val="24"/>
                <w:szCs w:val="24"/>
              </w:rPr>
              <w:t xml:space="preserve"> установленные законодательством сроки.</w:t>
            </w:r>
          </w:p>
          <w:p w:rsidR="007C44E2" w:rsidRDefault="007C44E2" w:rsidP="007C44E2">
            <w:pPr>
              <w:tabs>
                <w:tab w:val="left" w:pos="0"/>
              </w:tabs>
              <w:ind w:right="-2"/>
              <w:outlineLvl w:val="0"/>
              <w:rPr>
                <w:sz w:val="24"/>
                <w:szCs w:val="24"/>
              </w:rPr>
            </w:pPr>
            <w:r w:rsidRPr="007C1C76">
              <w:rPr>
                <w:sz w:val="24"/>
                <w:szCs w:val="24"/>
              </w:rPr>
              <w:t>Руководством министерства проведен личный прием президента Федерации ДЗЮДО по КБР и директора ГБУ КБР «Детский стадион» по вопросу заработной платы тренеров и содействия в оплате государственного контракта за ремонт кровли ГБУ КБР «Детский стадион».</w:t>
            </w:r>
          </w:p>
          <w:p w:rsidR="007C44E2" w:rsidRPr="00BD5DC3" w:rsidRDefault="007C44E2" w:rsidP="007C44E2">
            <w:pPr>
              <w:tabs>
                <w:tab w:val="left" w:pos="0"/>
              </w:tabs>
              <w:ind w:right="-2"/>
              <w:outlineLvl w:val="0"/>
              <w:rPr>
                <w:sz w:val="24"/>
                <w:szCs w:val="24"/>
              </w:rPr>
            </w:pPr>
            <w:r w:rsidRPr="00BD5DC3">
              <w:rPr>
                <w:rStyle w:val="-"/>
                <w:sz w:val="24"/>
                <w:szCs w:val="24"/>
              </w:rPr>
              <w:t xml:space="preserve">Подробный отчет по обращениям граждан размещен по адресу:  </w:t>
            </w:r>
            <w:hyperlink r:id="rId7" w:tgtFrame="https://minfin.kbr.ru/priem_grazhdan/spravki-i-otchety.html">
              <w:r w:rsidRPr="00BD5DC3">
                <w:rPr>
                  <w:rStyle w:val="ListLabel2"/>
                </w:rPr>
                <w:t>https://minfin.kbr.ru/priem_grazhdan/spravki-i-otchety.html</w:t>
              </w:r>
            </w:hyperlink>
          </w:p>
          <w:p w:rsidR="007C44E2" w:rsidRDefault="007C44E2" w:rsidP="007C44E2">
            <w:pPr>
              <w:tabs>
                <w:tab w:val="left" w:pos="0"/>
              </w:tabs>
              <w:ind w:right="-2"/>
              <w:outlineLvl w:val="0"/>
              <w:rPr>
                <w:sz w:val="24"/>
                <w:szCs w:val="24"/>
              </w:rPr>
            </w:pPr>
            <w:r w:rsidRPr="00BD5DC3">
              <w:rPr>
                <w:sz w:val="24"/>
                <w:szCs w:val="24"/>
              </w:rPr>
              <w:t>Поступившие за отчетный период обращения не содержат информации о коррупционных нарушениях со стороны сотрудников министерства.</w:t>
            </w:r>
          </w:p>
          <w:p w:rsidR="007C44E2" w:rsidRPr="00BD5DC3" w:rsidRDefault="007C44E2" w:rsidP="007C44E2">
            <w:pPr>
              <w:tabs>
                <w:tab w:val="left" w:pos="0"/>
              </w:tabs>
              <w:ind w:right="-2"/>
              <w:outlineLvl w:val="0"/>
              <w:rPr>
                <w:sz w:val="24"/>
                <w:szCs w:val="24"/>
              </w:rPr>
            </w:pPr>
          </w:p>
        </w:tc>
      </w:tr>
      <w:tr w:rsidR="00AE2A43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E14348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14348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507EFA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E14348" w:rsidRDefault="00A25E42" w:rsidP="00BB17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3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Организация взаимодействия с органами государствен</w:t>
            </w:r>
            <w:r w:rsidRPr="00E143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E143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ного и муниципального контроля, направленного на </w:t>
            </w:r>
            <w:r w:rsidRPr="00E143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безусловное соблюдение законодательства при расхо</w:t>
            </w:r>
            <w:r w:rsidRPr="00E143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14348">
              <w:rPr>
                <w:rFonts w:ascii="Times New Roman" w:hAnsi="Times New Roman" w:cs="Times New Roman"/>
                <w:sz w:val="24"/>
                <w:szCs w:val="24"/>
              </w:rPr>
              <w:t>довании бюджетных средств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E14348" w:rsidRDefault="00A25E42" w:rsidP="00A25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3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Отдел финансового кон</w:t>
            </w:r>
            <w:r w:rsidRPr="00E143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E143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троля, надзора и внутрен</w:t>
            </w:r>
            <w:r w:rsidRPr="00E143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14348">
              <w:rPr>
                <w:rFonts w:ascii="Times New Roman" w:hAnsi="Times New Roman" w:cs="Times New Roman"/>
                <w:sz w:val="24"/>
                <w:szCs w:val="24"/>
              </w:rPr>
              <w:t>него аудита;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FC1" w:rsidRDefault="00A25E42" w:rsidP="00C53FC1">
            <w:pPr>
              <w:ind w:left="121" w:right="85"/>
              <w:jc w:val="both"/>
              <w:rPr>
                <w:color w:val="FF0000"/>
                <w:sz w:val="24"/>
                <w:szCs w:val="24"/>
              </w:rPr>
            </w:pPr>
            <w:r w:rsidRPr="00C53FC1">
              <w:rPr>
                <w:sz w:val="24"/>
                <w:szCs w:val="24"/>
              </w:rPr>
              <w:t xml:space="preserve">В целях координации деятельности контрольных органов КБР информация </w:t>
            </w:r>
            <w:r w:rsidR="00CB7906">
              <w:rPr>
                <w:sz w:val="24"/>
                <w:szCs w:val="24"/>
              </w:rPr>
              <w:br/>
            </w:r>
            <w:r w:rsidRPr="00C53FC1">
              <w:rPr>
                <w:sz w:val="24"/>
                <w:szCs w:val="24"/>
              </w:rPr>
              <w:t>о планируемых в 2023 году проверках доводи</w:t>
            </w:r>
            <w:r w:rsidR="0057542D" w:rsidRPr="00C53FC1">
              <w:rPr>
                <w:sz w:val="24"/>
                <w:szCs w:val="24"/>
              </w:rPr>
              <w:t>лась</w:t>
            </w:r>
            <w:r w:rsidRPr="00C53FC1">
              <w:rPr>
                <w:sz w:val="24"/>
                <w:szCs w:val="24"/>
              </w:rPr>
              <w:t xml:space="preserve"> до сведения заинтересованных ведомств.</w:t>
            </w:r>
            <w:r w:rsidRPr="00AE2A43">
              <w:rPr>
                <w:color w:val="FF0000"/>
                <w:sz w:val="24"/>
                <w:szCs w:val="24"/>
              </w:rPr>
              <w:t xml:space="preserve">  </w:t>
            </w:r>
          </w:p>
          <w:p w:rsidR="00C53FC1" w:rsidRPr="00CB7906" w:rsidRDefault="00C53FC1" w:rsidP="00C53FC1">
            <w:pPr>
              <w:ind w:left="121" w:right="85"/>
              <w:jc w:val="both"/>
              <w:rPr>
                <w:sz w:val="24"/>
                <w:szCs w:val="24"/>
              </w:rPr>
            </w:pPr>
            <w:r w:rsidRPr="00CB7906">
              <w:rPr>
                <w:sz w:val="24"/>
                <w:szCs w:val="24"/>
              </w:rPr>
              <w:t>В 2023 году проведено 6 контрольных мероприятий</w:t>
            </w:r>
            <w:r w:rsidR="00CB7906" w:rsidRPr="00CB7906">
              <w:rPr>
                <w:sz w:val="24"/>
                <w:szCs w:val="24"/>
              </w:rPr>
              <w:t>,</w:t>
            </w:r>
            <w:r w:rsidRPr="00CB7906">
              <w:rPr>
                <w:sz w:val="24"/>
                <w:szCs w:val="24"/>
              </w:rPr>
              <w:t xml:space="preserve"> а также 7 встречных проверок.</w:t>
            </w:r>
          </w:p>
          <w:p w:rsidR="00C53FC1" w:rsidRPr="007E1A11" w:rsidRDefault="00C53FC1" w:rsidP="00C53FC1">
            <w:pPr>
              <w:ind w:left="121" w:right="85"/>
              <w:jc w:val="both"/>
              <w:rPr>
                <w:sz w:val="24"/>
                <w:szCs w:val="24"/>
              </w:rPr>
            </w:pPr>
            <w:r w:rsidRPr="00C53FC1">
              <w:rPr>
                <w:sz w:val="24"/>
                <w:szCs w:val="24"/>
              </w:rPr>
              <w:t xml:space="preserve">В </w:t>
            </w:r>
            <w:r w:rsidR="00383113">
              <w:rPr>
                <w:sz w:val="24"/>
                <w:szCs w:val="24"/>
              </w:rPr>
              <w:t>отчетном периоде</w:t>
            </w:r>
            <w:r w:rsidRPr="007E1A11">
              <w:rPr>
                <w:sz w:val="24"/>
                <w:szCs w:val="24"/>
              </w:rPr>
              <w:t xml:space="preserve"> </w:t>
            </w:r>
            <w:r w:rsidR="007E1A11" w:rsidRPr="007E1A11">
              <w:rPr>
                <w:sz w:val="24"/>
                <w:szCs w:val="24"/>
              </w:rPr>
              <w:t>начальник и главные контролеры-ревизоры</w:t>
            </w:r>
            <w:r w:rsidR="00172F65" w:rsidRPr="007E1A11">
              <w:rPr>
                <w:sz w:val="24"/>
                <w:szCs w:val="24"/>
              </w:rPr>
              <w:t xml:space="preserve"> </w:t>
            </w:r>
            <w:r w:rsidR="00056137" w:rsidRPr="007E1A11">
              <w:rPr>
                <w:sz w:val="24"/>
                <w:szCs w:val="24"/>
              </w:rPr>
              <w:t>о</w:t>
            </w:r>
            <w:r w:rsidRPr="007E1A11">
              <w:rPr>
                <w:sz w:val="24"/>
                <w:szCs w:val="24"/>
              </w:rPr>
              <w:t>тдела</w:t>
            </w:r>
            <w:r w:rsidR="00056137" w:rsidRPr="007E1A11">
              <w:rPr>
                <w:sz w:val="24"/>
                <w:szCs w:val="24"/>
              </w:rPr>
              <w:t xml:space="preserve"> </w:t>
            </w:r>
            <w:r w:rsidR="00056137" w:rsidRPr="007E1A11">
              <w:rPr>
                <w:spacing w:val="-1"/>
                <w:sz w:val="24"/>
                <w:szCs w:val="24"/>
              </w:rPr>
              <w:t>финансового кон</w:t>
            </w:r>
            <w:r w:rsidR="00056137" w:rsidRPr="007E1A11">
              <w:rPr>
                <w:spacing w:val="-1"/>
                <w:sz w:val="24"/>
                <w:szCs w:val="24"/>
              </w:rPr>
              <w:softHyphen/>
            </w:r>
            <w:r w:rsidR="00056137" w:rsidRPr="007E1A11">
              <w:rPr>
                <w:spacing w:val="-2"/>
                <w:sz w:val="24"/>
                <w:szCs w:val="24"/>
              </w:rPr>
              <w:t>троля, надзора и внутрен</w:t>
            </w:r>
            <w:r w:rsidR="00056137" w:rsidRPr="007E1A11">
              <w:rPr>
                <w:spacing w:val="-2"/>
                <w:sz w:val="24"/>
                <w:szCs w:val="24"/>
              </w:rPr>
              <w:softHyphen/>
            </w:r>
            <w:r w:rsidR="00056137" w:rsidRPr="007E1A11">
              <w:rPr>
                <w:sz w:val="24"/>
                <w:szCs w:val="24"/>
              </w:rPr>
              <w:t>него аудита</w:t>
            </w:r>
            <w:r w:rsidRPr="007E1A11">
              <w:rPr>
                <w:sz w:val="24"/>
                <w:szCs w:val="24"/>
              </w:rPr>
              <w:t xml:space="preserve"> привлекались в качестве специалистов </w:t>
            </w:r>
            <w:r w:rsidR="007E1A11" w:rsidRPr="007E1A11">
              <w:rPr>
                <w:sz w:val="24"/>
                <w:szCs w:val="24"/>
              </w:rPr>
              <w:br/>
            </w:r>
            <w:r w:rsidRPr="007E1A11">
              <w:rPr>
                <w:sz w:val="24"/>
                <w:szCs w:val="24"/>
              </w:rPr>
              <w:t>к 3 проверочным мероприятиям</w:t>
            </w:r>
            <w:r w:rsidR="00E14348">
              <w:rPr>
                <w:sz w:val="24"/>
                <w:szCs w:val="24"/>
              </w:rPr>
              <w:t xml:space="preserve"> в отношении </w:t>
            </w:r>
            <w:r w:rsidR="004D7902">
              <w:rPr>
                <w:sz w:val="24"/>
                <w:szCs w:val="24"/>
              </w:rPr>
              <w:t>казенных учреждений</w:t>
            </w:r>
            <w:r w:rsidRPr="007E1A11">
              <w:rPr>
                <w:sz w:val="24"/>
                <w:szCs w:val="24"/>
              </w:rPr>
              <w:t>, материалы которых направлены в Прокуратуру Кабардино-Балкарской Республики. Также, проведен</w:t>
            </w:r>
            <w:r w:rsidR="00853C07">
              <w:rPr>
                <w:sz w:val="24"/>
                <w:szCs w:val="24"/>
              </w:rPr>
              <w:t>ы</w:t>
            </w:r>
            <w:r w:rsidRPr="007E1A11">
              <w:rPr>
                <w:sz w:val="24"/>
                <w:szCs w:val="24"/>
              </w:rPr>
              <w:t xml:space="preserve"> 2 внеплановые проверки.</w:t>
            </w:r>
          </w:p>
          <w:p w:rsidR="00CB7906" w:rsidRPr="007E1A11" w:rsidRDefault="00CB7906" w:rsidP="00CB7906">
            <w:pPr>
              <w:ind w:left="121" w:right="85"/>
              <w:jc w:val="both"/>
              <w:rPr>
                <w:sz w:val="24"/>
                <w:szCs w:val="24"/>
              </w:rPr>
            </w:pPr>
            <w:r w:rsidRPr="007E1A11">
              <w:rPr>
                <w:sz w:val="24"/>
                <w:szCs w:val="24"/>
              </w:rPr>
              <w:t xml:space="preserve">В ходе проведения контрольных мероприятий </w:t>
            </w:r>
            <w:r w:rsidR="00172F65" w:rsidRPr="007E1A11">
              <w:rPr>
                <w:sz w:val="24"/>
                <w:szCs w:val="24"/>
              </w:rPr>
              <w:t>в министерствах</w:t>
            </w:r>
            <w:r w:rsidR="007E1A11" w:rsidRPr="007E1A11">
              <w:rPr>
                <w:sz w:val="24"/>
                <w:szCs w:val="24"/>
              </w:rPr>
              <w:t xml:space="preserve">, а также в казенных, бюджетных и автономных учреждениях КБР, </w:t>
            </w:r>
            <w:r w:rsidRPr="007E1A11">
              <w:rPr>
                <w:sz w:val="24"/>
                <w:szCs w:val="24"/>
              </w:rPr>
              <w:t>выявлено 55 фактов нарушений законодательства Российской Федерации.</w:t>
            </w:r>
          </w:p>
          <w:p w:rsidR="00E52BB7" w:rsidRPr="00AE2A43" w:rsidRDefault="00CB7906" w:rsidP="00A25E42">
            <w:pPr>
              <w:ind w:left="121" w:right="85"/>
              <w:jc w:val="both"/>
              <w:rPr>
                <w:color w:val="FF0000"/>
                <w:sz w:val="24"/>
                <w:szCs w:val="24"/>
              </w:rPr>
            </w:pPr>
            <w:r w:rsidRPr="00CB7906">
              <w:rPr>
                <w:sz w:val="24"/>
                <w:szCs w:val="24"/>
              </w:rPr>
              <w:t xml:space="preserve">По итогам проведенных в 2023 году контрольных мероприятий в целях устранения выявленных нарушений </w:t>
            </w:r>
            <w:r w:rsidRPr="007E1A11">
              <w:rPr>
                <w:sz w:val="24"/>
                <w:szCs w:val="24"/>
              </w:rPr>
              <w:t>вынесено и направлено 6 представлений</w:t>
            </w:r>
            <w:r w:rsidR="00172F65" w:rsidRPr="007E1A11">
              <w:rPr>
                <w:sz w:val="24"/>
                <w:szCs w:val="24"/>
              </w:rPr>
              <w:t xml:space="preserve"> в отношении</w:t>
            </w:r>
            <w:r w:rsidR="007E1A11" w:rsidRPr="007E1A11">
              <w:rPr>
                <w:sz w:val="24"/>
                <w:szCs w:val="24"/>
              </w:rPr>
              <w:t xml:space="preserve"> 3-х министерств, 2-х казенных учреждений и 1-го бюджетного учреждения.</w:t>
            </w:r>
            <w:r w:rsidRPr="007E1A11">
              <w:rPr>
                <w:sz w:val="24"/>
                <w:szCs w:val="24"/>
              </w:rPr>
              <w:t xml:space="preserve"> </w:t>
            </w:r>
          </w:p>
          <w:p w:rsidR="00E52BB7" w:rsidRPr="00AE2A43" w:rsidRDefault="00E52BB7" w:rsidP="00A25E42">
            <w:pPr>
              <w:ind w:left="121" w:right="85"/>
              <w:jc w:val="both"/>
              <w:rPr>
                <w:color w:val="FF0000"/>
                <w:sz w:val="24"/>
                <w:szCs w:val="24"/>
              </w:rPr>
            </w:pPr>
          </w:p>
          <w:p w:rsidR="00BB1789" w:rsidRPr="00AE2A43" w:rsidRDefault="00BB1789" w:rsidP="001011BB">
            <w:pPr>
              <w:ind w:left="121" w:right="85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E2A43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507EFA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07EFA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507EFA" w:rsidRPr="00507EFA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507EFA" w:rsidRDefault="00A25E42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07EFA">
              <w:rPr>
                <w:spacing w:val="-4"/>
                <w:sz w:val="24"/>
                <w:szCs w:val="24"/>
              </w:rPr>
              <w:t>Разработка и поддержание в актуальном состоянии нор</w:t>
            </w:r>
            <w:r w:rsidRPr="00507EFA">
              <w:rPr>
                <w:spacing w:val="-4"/>
                <w:sz w:val="24"/>
                <w:szCs w:val="24"/>
              </w:rPr>
              <w:softHyphen/>
              <w:t>мативных правовых актов Минфина КБР о противодей</w:t>
            </w:r>
            <w:r w:rsidRPr="00507EFA">
              <w:rPr>
                <w:spacing w:val="-4"/>
                <w:sz w:val="24"/>
                <w:szCs w:val="24"/>
              </w:rPr>
              <w:softHyphen/>
            </w:r>
            <w:r w:rsidRPr="00507EFA">
              <w:rPr>
                <w:spacing w:val="-2"/>
                <w:sz w:val="24"/>
                <w:szCs w:val="24"/>
              </w:rPr>
              <w:t>ствии коррупции, во исполнение федерального и рес</w:t>
            </w:r>
            <w:r w:rsidRPr="00507EFA">
              <w:rPr>
                <w:spacing w:val="-2"/>
                <w:sz w:val="24"/>
                <w:szCs w:val="24"/>
              </w:rPr>
              <w:softHyphen/>
              <w:t xml:space="preserve">публиканского законодательства о противодействии </w:t>
            </w:r>
            <w:r w:rsidRPr="00507EFA">
              <w:rPr>
                <w:sz w:val="24"/>
                <w:szCs w:val="24"/>
              </w:rPr>
              <w:t xml:space="preserve">коррупции                                                  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687665" w:rsidRDefault="00BB1789" w:rsidP="00BB1789">
            <w:pPr>
              <w:widowControl/>
              <w:rPr>
                <w:sz w:val="24"/>
                <w:szCs w:val="24"/>
              </w:rPr>
            </w:pPr>
            <w:r w:rsidRPr="00687665">
              <w:rPr>
                <w:rFonts w:eastAsia="Calibri"/>
                <w:sz w:val="24"/>
                <w:szCs w:val="24"/>
                <w:lang w:eastAsia="en-US"/>
              </w:rPr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5F1" w:rsidRPr="00687665" w:rsidRDefault="00A25E42" w:rsidP="00BB1789">
            <w:pPr>
              <w:widowControl/>
              <w:shd w:val="clear" w:color="auto" w:fill="FFFFFF"/>
              <w:spacing w:before="280" w:after="160" w:line="259" w:lineRule="auto"/>
              <w:ind w:right="102"/>
              <w:contextualSpacing/>
              <w:jc w:val="both"/>
              <w:rPr>
                <w:sz w:val="24"/>
                <w:szCs w:val="24"/>
              </w:rPr>
            </w:pPr>
            <w:r w:rsidRPr="00687665">
              <w:rPr>
                <w:sz w:val="24"/>
                <w:szCs w:val="24"/>
              </w:rPr>
              <w:t>Разработка и поддержание в актуальном состоянии нормативных правовых актов Министерства финансов Кабардино-Балкарской Республики о противодействии коррупции осуществляется в рабочем режиме. Во исполнение законодательства о противодействии коррупции внесены изменения, дополнения и подготовлены локальные правовые акты министерства</w:t>
            </w:r>
            <w:r w:rsidR="000905F1" w:rsidRPr="00687665">
              <w:rPr>
                <w:sz w:val="24"/>
                <w:szCs w:val="24"/>
              </w:rPr>
              <w:t>:</w:t>
            </w:r>
          </w:p>
          <w:p w:rsidR="000905F1" w:rsidRPr="00687665" w:rsidRDefault="00A25E42" w:rsidP="00BB1789">
            <w:pPr>
              <w:widowControl/>
              <w:shd w:val="clear" w:color="auto" w:fill="FFFFFF"/>
              <w:spacing w:before="280" w:after="160" w:line="259" w:lineRule="auto"/>
              <w:ind w:right="102"/>
              <w:contextualSpacing/>
              <w:jc w:val="both"/>
              <w:rPr>
                <w:sz w:val="24"/>
                <w:szCs w:val="24"/>
              </w:rPr>
            </w:pPr>
            <w:r w:rsidRPr="00687665">
              <w:rPr>
                <w:sz w:val="24"/>
                <w:szCs w:val="24"/>
              </w:rPr>
              <w:t xml:space="preserve"> «Об утверждении Кодекса этики и служебного поведения» (актуализирован в соответствии с действующим законодательством)</w:t>
            </w:r>
            <w:r w:rsidR="000905F1" w:rsidRPr="00687665">
              <w:rPr>
                <w:sz w:val="24"/>
                <w:szCs w:val="24"/>
              </w:rPr>
              <w:t>;</w:t>
            </w:r>
          </w:p>
          <w:p w:rsidR="00BB1789" w:rsidRPr="00687665" w:rsidRDefault="000905F1" w:rsidP="00BB1789">
            <w:pPr>
              <w:widowControl/>
              <w:shd w:val="clear" w:color="auto" w:fill="FFFFFF"/>
              <w:spacing w:before="280" w:after="160" w:line="259" w:lineRule="auto"/>
              <w:ind w:right="102"/>
              <w:contextualSpacing/>
              <w:jc w:val="both"/>
              <w:rPr>
                <w:sz w:val="24"/>
                <w:szCs w:val="24"/>
              </w:rPr>
            </w:pPr>
            <w:r w:rsidRPr="00687665">
              <w:rPr>
                <w:sz w:val="24"/>
                <w:szCs w:val="24"/>
              </w:rPr>
              <w:t>О</w:t>
            </w:r>
            <w:r w:rsidR="00A25E42" w:rsidRPr="00687665">
              <w:rPr>
                <w:sz w:val="24"/>
                <w:szCs w:val="24"/>
              </w:rPr>
              <w:t xml:space="preserve"> внесении изменений в приказ Министерства финансов КБР от 09.11.2018 г. № 121 «Об утверждении Положения о работе антикоррупционной «горячей линии» Министерства финансов КБР</w:t>
            </w:r>
            <w:r w:rsidRPr="00687665">
              <w:rPr>
                <w:sz w:val="24"/>
                <w:szCs w:val="24"/>
              </w:rPr>
              <w:t>;</w:t>
            </w:r>
          </w:p>
          <w:p w:rsidR="00AF66B2" w:rsidRPr="00687665" w:rsidRDefault="0051688C" w:rsidP="00BB1789">
            <w:pPr>
              <w:widowControl/>
              <w:shd w:val="clear" w:color="auto" w:fill="FFFFFF"/>
              <w:spacing w:before="280" w:after="160" w:line="259" w:lineRule="auto"/>
              <w:ind w:right="102"/>
              <w:contextualSpacing/>
              <w:jc w:val="both"/>
              <w:rPr>
                <w:sz w:val="24"/>
                <w:szCs w:val="24"/>
              </w:rPr>
            </w:pPr>
            <w:r w:rsidRPr="00687665">
              <w:rPr>
                <w:sz w:val="24"/>
                <w:szCs w:val="24"/>
              </w:rPr>
              <w:t>О внесении изменений в приказ Минфина КБР «Об утверждении Положения о Комиссии Минфина КБР по соблюдению требований к служебному поведению государственных гражданских служащих и урегулированию конфликта интересов»</w:t>
            </w:r>
          </w:p>
          <w:p w:rsidR="00AF66B2" w:rsidRPr="00687665" w:rsidRDefault="0051688C" w:rsidP="00BB1789">
            <w:pPr>
              <w:widowControl/>
              <w:shd w:val="clear" w:color="auto" w:fill="FFFFFF"/>
              <w:spacing w:before="280" w:after="160" w:line="259" w:lineRule="auto"/>
              <w:ind w:right="102"/>
              <w:contextualSpacing/>
              <w:jc w:val="both"/>
              <w:rPr>
                <w:sz w:val="24"/>
                <w:szCs w:val="24"/>
              </w:rPr>
            </w:pPr>
            <w:bookmarkStart w:id="4" w:name="_Hlk149314131"/>
            <w:r w:rsidRPr="00687665">
              <w:rPr>
                <w:sz w:val="24"/>
                <w:szCs w:val="24"/>
              </w:rPr>
              <w:t>О внесении изменений в Порядок уведомления представителя нанимателя государственными служащими Министерства финансов КБР об иной оплачиваемой работе</w:t>
            </w:r>
            <w:bookmarkEnd w:id="4"/>
          </w:p>
          <w:p w:rsidR="00BF3779" w:rsidRPr="00687665" w:rsidRDefault="00BF3779" w:rsidP="00BF3779">
            <w:pPr>
              <w:widowControl/>
              <w:rPr>
                <w:sz w:val="24"/>
                <w:szCs w:val="24"/>
              </w:rPr>
            </w:pPr>
            <w:r w:rsidRPr="00687665">
              <w:rPr>
                <w:sz w:val="24"/>
                <w:szCs w:val="24"/>
              </w:rPr>
              <w:lastRenderedPageBreak/>
              <w:t>О внесении изменений в приказ Минфина КБР «Об утверждении перечня должностей, замещение которых в Министерстве финансов КБР связано с коррупционными рисками»</w:t>
            </w:r>
          </w:p>
          <w:p w:rsidR="00BF3779" w:rsidRPr="00687665" w:rsidRDefault="00BF3779" w:rsidP="00BB1789">
            <w:pPr>
              <w:widowControl/>
              <w:shd w:val="clear" w:color="auto" w:fill="FFFFFF"/>
              <w:spacing w:before="280" w:after="160" w:line="259" w:lineRule="auto"/>
              <w:ind w:right="102"/>
              <w:contextualSpacing/>
              <w:jc w:val="both"/>
              <w:rPr>
                <w:sz w:val="24"/>
                <w:szCs w:val="24"/>
              </w:rPr>
            </w:pPr>
          </w:p>
          <w:p w:rsidR="00AF66B2" w:rsidRPr="00687665" w:rsidRDefault="00AF66B2" w:rsidP="00BB1789">
            <w:pPr>
              <w:widowControl/>
              <w:shd w:val="clear" w:color="auto" w:fill="FFFFFF"/>
              <w:spacing w:before="280" w:after="160" w:line="259" w:lineRule="auto"/>
              <w:ind w:right="10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E2A43" w:rsidRPr="00AE2A43" w:rsidTr="007754F2">
        <w:trPr>
          <w:trHeight w:val="102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507EFA" w:rsidRDefault="00BB1789" w:rsidP="00BB1789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07EFA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507EFA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507EFA" w:rsidRDefault="00A5097B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07EFA">
              <w:rPr>
                <w:spacing w:val="-1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</w:t>
            </w:r>
            <w:r w:rsidRPr="00507EFA">
              <w:rPr>
                <w:spacing w:val="-1"/>
                <w:sz w:val="24"/>
                <w:szCs w:val="24"/>
              </w:rPr>
              <w:softHyphen/>
            </w:r>
            <w:r w:rsidRPr="00507EFA">
              <w:rPr>
                <w:spacing w:val="-3"/>
                <w:sz w:val="24"/>
                <w:szCs w:val="24"/>
              </w:rPr>
              <w:t>тера, представляемых гражданскими служащими Мин</w:t>
            </w:r>
            <w:r w:rsidRPr="00507EFA">
              <w:rPr>
                <w:spacing w:val="-3"/>
                <w:sz w:val="24"/>
                <w:szCs w:val="24"/>
              </w:rPr>
              <w:softHyphen/>
              <w:t xml:space="preserve">фина КБР. Обеспечение контроля за своевременностью </w:t>
            </w:r>
            <w:r w:rsidRPr="00507EFA">
              <w:rPr>
                <w:spacing w:val="-2"/>
                <w:sz w:val="24"/>
                <w:szCs w:val="24"/>
              </w:rPr>
              <w:t xml:space="preserve">представления указанных сведений, анализ, подготовка </w:t>
            </w:r>
            <w:r w:rsidRPr="00507EFA">
              <w:rPr>
                <w:spacing w:val="-3"/>
                <w:sz w:val="24"/>
                <w:szCs w:val="24"/>
              </w:rPr>
              <w:t>и размещение в установленном порядке указанных све</w:t>
            </w:r>
            <w:r w:rsidRPr="00507EFA">
              <w:rPr>
                <w:spacing w:val="-3"/>
                <w:sz w:val="24"/>
                <w:szCs w:val="24"/>
              </w:rPr>
              <w:softHyphen/>
            </w:r>
            <w:r w:rsidRPr="00507EFA">
              <w:rPr>
                <w:spacing w:val="-1"/>
                <w:sz w:val="24"/>
                <w:szCs w:val="24"/>
              </w:rPr>
              <w:t xml:space="preserve">дений в информационно-телекоммуникационной сети «Интернет», подготовка и направление сведений для </w:t>
            </w:r>
            <w:r w:rsidRPr="00507EFA">
              <w:rPr>
                <w:sz w:val="24"/>
                <w:szCs w:val="24"/>
              </w:rPr>
              <w:t>проведения анализа расходов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507EFA" w:rsidRDefault="00A25E42" w:rsidP="00BB1789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07EFA">
              <w:rPr>
                <w:spacing w:val="-1"/>
                <w:sz w:val="24"/>
                <w:szCs w:val="24"/>
              </w:rPr>
              <w:t xml:space="preserve">Отдел государственной </w:t>
            </w:r>
            <w:r w:rsidRPr="00507EFA">
              <w:rPr>
                <w:spacing w:val="-3"/>
                <w:sz w:val="24"/>
                <w:szCs w:val="24"/>
              </w:rPr>
              <w:t>службы, кадров, делопроиз</w:t>
            </w:r>
            <w:r w:rsidRPr="00507EFA">
              <w:rPr>
                <w:spacing w:val="-3"/>
                <w:sz w:val="24"/>
                <w:szCs w:val="24"/>
              </w:rPr>
              <w:softHyphen/>
            </w:r>
            <w:r w:rsidRPr="00507EFA">
              <w:rPr>
                <w:spacing w:val="-1"/>
                <w:sz w:val="24"/>
                <w:szCs w:val="24"/>
              </w:rPr>
              <w:t xml:space="preserve">водства и противодействия </w:t>
            </w:r>
            <w:r w:rsidRPr="00507EFA">
              <w:rPr>
                <w:sz w:val="24"/>
                <w:szCs w:val="24"/>
              </w:rPr>
              <w:t>коррупции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789" w:rsidRPr="005D6AF0" w:rsidRDefault="00A25E42" w:rsidP="00BB1789">
            <w:pPr>
              <w:tabs>
                <w:tab w:val="left" w:pos="0"/>
              </w:tabs>
              <w:ind w:left="85" w:right="-2"/>
              <w:jc w:val="both"/>
              <w:outlineLvl w:val="0"/>
              <w:rPr>
                <w:sz w:val="24"/>
                <w:szCs w:val="24"/>
              </w:rPr>
            </w:pPr>
            <w:r w:rsidRPr="005D6AF0">
              <w:rPr>
                <w:sz w:val="24"/>
                <w:szCs w:val="24"/>
              </w:rPr>
              <w:t>В соответствии с требованиями действующего законодательства ежегодно проводится работа по приему сведений о доходах, расходах, об имуществе и обязательствах имущественного характера, представляемых гражданскими служащими Минфина КБР. Отдел государственной службы, кадров, делопроизводства и противодействия коррупции обеспечивает контроль за своевременностью представления указанных сведений, в соответствии с планом проводит анализ полученных сведений, подготовку информации и размещение в установленном порядке указанных сведений в информационно-телекоммуникационной сети «Интернет». В отчетном периоде в рамках декларационной кампании представлены сведения 57 гражданскими служащими, в том числе, получены и проанализированы сведения 5 граждан и служащих, назначенных на должности гражданской службы в течение отчетного периода.</w:t>
            </w:r>
            <w:r w:rsidR="009A6AF8" w:rsidRPr="005D6AF0">
              <w:rPr>
                <w:sz w:val="24"/>
                <w:szCs w:val="24"/>
              </w:rPr>
              <w:t xml:space="preserve"> </w:t>
            </w:r>
            <w:r w:rsidR="00FC66C4" w:rsidRPr="005D6AF0">
              <w:rPr>
                <w:sz w:val="24"/>
                <w:szCs w:val="24"/>
              </w:rPr>
              <w:t>Сведения в текущем году не размещались</w:t>
            </w:r>
            <w:r w:rsidR="009A6AF8" w:rsidRPr="005D6AF0">
              <w:rPr>
                <w:sz w:val="24"/>
                <w:szCs w:val="24"/>
              </w:rPr>
              <w:t xml:space="preserve"> </w:t>
            </w:r>
            <w:r w:rsidR="00FC66C4" w:rsidRPr="005D6AF0">
              <w:rPr>
                <w:sz w:val="24"/>
                <w:szCs w:val="24"/>
              </w:rPr>
              <w:t xml:space="preserve">согласно указаниям по вопросам реализации Указа Президента РФ от 29.12.2022 № 968. </w:t>
            </w:r>
            <w:r w:rsidR="00B62CBC" w:rsidRPr="005D6AF0">
              <w:rPr>
                <w:sz w:val="24"/>
                <w:szCs w:val="24"/>
              </w:rPr>
              <w:t>Проведено три проверки достоверности представленных сведений, материалы двух из них вынесены на рассмотрение соответствующей Комиссии.</w:t>
            </w:r>
          </w:p>
          <w:p w:rsidR="0081238D" w:rsidRPr="005D6AF0" w:rsidRDefault="0081238D" w:rsidP="00BB1789">
            <w:pPr>
              <w:tabs>
                <w:tab w:val="left" w:pos="0"/>
              </w:tabs>
              <w:ind w:left="85" w:right="-2"/>
              <w:jc w:val="both"/>
              <w:outlineLvl w:val="0"/>
              <w:rPr>
                <w:sz w:val="24"/>
                <w:szCs w:val="24"/>
                <w:highlight w:val="yellow"/>
              </w:rPr>
            </w:pPr>
          </w:p>
          <w:p w:rsidR="0081238D" w:rsidRPr="00507EFA" w:rsidRDefault="0081238D" w:rsidP="00BB1789">
            <w:pPr>
              <w:tabs>
                <w:tab w:val="left" w:pos="0"/>
              </w:tabs>
              <w:ind w:left="85" w:right="-2"/>
              <w:jc w:val="both"/>
              <w:outlineLvl w:val="0"/>
              <w:rPr>
                <w:sz w:val="24"/>
                <w:szCs w:val="24"/>
                <w:highlight w:val="yellow"/>
              </w:rPr>
            </w:pPr>
          </w:p>
        </w:tc>
      </w:tr>
      <w:tr w:rsidR="00AE2A43" w:rsidRPr="00AE2A43" w:rsidTr="00507EFA">
        <w:trPr>
          <w:trHeight w:val="215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F2667B" w:rsidRDefault="00A25E42" w:rsidP="00A25E42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667B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507EFA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E42" w:rsidRPr="00F2667B" w:rsidRDefault="00A25E42" w:rsidP="00A25E4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2667B">
              <w:rPr>
                <w:spacing w:val="-1"/>
                <w:sz w:val="24"/>
                <w:szCs w:val="24"/>
              </w:rPr>
              <w:t xml:space="preserve">Обеспечение работы телефона «горячей линии», иных </w:t>
            </w:r>
            <w:r w:rsidRPr="00F2667B">
              <w:rPr>
                <w:spacing w:val="-3"/>
                <w:sz w:val="24"/>
                <w:szCs w:val="24"/>
              </w:rPr>
              <w:t>информационных каналов, позволяющих гражданам со</w:t>
            </w:r>
            <w:r w:rsidRPr="00F2667B">
              <w:rPr>
                <w:spacing w:val="-3"/>
                <w:sz w:val="24"/>
                <w:szCs w:val="24"/>
              </w:rPr>
              <w:softHyphen/>
            </w:r>
            <w:r w:rsidRPr="00F2667B">
              <w:rPr>
                <w:spacing w:val="-1"/>
                <w:sz w:val="24"/>
                <w:szCs w:val="24"/>
              </w:rPr>
              <w:t xml:space="preserve">общать о ставших известных им фактах коррупции, </w:t>
            </w:r>
            <w:r w:rsidRPr="00F2667B">
              <w:rPr>
                <w:spacing w:val="-3"/>
                <w:sz w:val="24"/>
                <w:szCs w:val="24"/>
              </w:rPr>
              <w:t>причинах и условиях, способствующих ее совершению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E42" w:rsidRPr="00F2667B" w:rsidRDefault="00A25E42" w:rsidP="00A25E4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F2667B">
              <w:rPr>
                <w:spacing w:val="-1"/>
                <w:sz w:val="24"/>
                <w:szCs w:val="24"/>
              </w:rPr>
              <w:t xml:space="preserve">Отдел государственной </w:t>
            </w:r>
            <w:r w:rsidRPr="00F2667B">
              <w:rPr>
                <w:spacing w:val="-3"/>
                <w:sz w:val="24"/>
                <w:szCs w:val="24"/>
              </w:rPr>
              <w:t>службы, кадров, делопроиз</w:t>
            </w:r>
            <w:r w:rsidRPr="00F2667B">
              <w:rPr>
                <w:spacing w:val="-3"/>
                <w:sz w:val="24"/>
                <w:szCs w:val="24"/>
              </w:rPr>
              <w:softHyphen/>
            </w:r>
            <w:r w:rsidRPr="00F2667B">
              <w:rPr>
                <w:spacing w:val="-1"/>
                <w:sz w:val="24"/>
                <w:szCs w:val="24"/>
              </w:rPr>
              <w:t xml:space="preserve">водства и противодействия </w:t>
            </w:r>
            <w:r w:rsidRPr="00F2667B">
              <w:rPr>
                <w:spacing w:val="-3"/>
                <w:sz w:val="24"/>
                <w:szCs w:val="24"/>
              </w:rPr>
              <w:t>коррупции; отдел информа</w:t>
            </w:r>
            <w:r w:rsidRPr="00F2667B">
              <w:rPr>
                <w:spacing w:val="-3"/>
                <w:sz w:val="24"/>
                <w:szCs w:val="24"/>
              </w:rPr>
              <w:softHyphen/>
            </w:r>
            <w:r w:rsidRPr="00F2667B">
              <w:rPr>
                <w:spacing w:val="-1"/>
                <w:sz w:val="24"/>
                <w:szCs w:val="24"/>
              </w:rPr>
              <w:t>ционных технологий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F2667B" w:rsidRDefault="00A25E42" w:rsidP="00A25E42">
            <w:pPr>
              <w:widowControl/>
              <w:jc w:val="both"/>
              <w:rPr>
                <w:sz w:val="24"/>
                <w:szCs w:val="24"/>
              </w:rPr>
            </w:pPr>
            <w:r w:rsidRPr="00F2667B">
              <w:rPr>
                <w:sz w:val="24"/>
                <w:szCs w:val="24"/>
              </w:rPr>
              <w:t xml:space="preserve">Для работы с обращениями граждан Министерством финансов КБР используется несколько информационных каналов связи. </w:t>
            </w:r>
          </w:p>
          <w:p w:rsidR="00A25E42" w:rsidRPr="00F2667B" w:rsidRDefault="00A25E42" w:rsidP="00A25E42">
            <w:pPr>
              <w:widowControl/>
              <w:jc w:val="both"/>
              <w:rPr>
                <w:sz w:val="24"/>
                <w:szCs w:val="24"/>
              </w:rPr>
            </w:pPr>
            <w:r w:rsidRPr="00F2667B">
              <w:rPr>
                <w:sz w:val="24"/>
                <w:szCs w:val="24"/>
              </w:rPr>
              <w:t>Обращения граждан и организаций (замечания, предложения, жалобы) принимаются Министерством финансов Кабардино-Балкарской Республики по адресу: 360000, г. Нальчик, ул. Головко, 2а. а также на электронный адрес </w:t>
            </w:r>
            <w:hyperlink r:id="rId8">
              <w:r w:rsidRPr="00F2667B">
                <w:rPr>
                  <w:rStyle w:val="-"/>
                  <w:color w:val="auto"/>
                  <w:sz w:val="24"/>
                  <w:szCs w:val="24"/>
                </w:rPr>
                <w:t>minfin@kbr.ru</w:t>
              </w:r>
            </w:hyperlink>
            <w:r w:rsidRPr="00F2667B">
              <w:rPr>
                <w:sz w:val="24"/>
                <w:szCs w:val="24"/>
              </w:rPr>
              <w:t xml:space="preserve">  (для служебной переписки не применяется). Поступившие </w:t>
            </w:r>
            <w:r w:rsidR="00F2667B" w:rsidRPr="00F2667B">
              <w:rPr>
                <w:sz w:val="24"/>
                <w:szCs w:val="24"/>
              </w:rPr>
              <w:t xml:space="preserve">в 2023 году </w:t>
            </w:r>
            <w:r w:rsidRPr="00F2667B">
              <w:rPr>
                <w:sz w:val="24"/>
                <w:szCs w:val="24"/>
              </w:rPr>
              <w:t>обращения не содержат сведений о коррупционных правонарушениях служащих Минфина КБР.</w:t>
            </w:r>
          </w:p>
          <w:p w:rsidR="00A25E42" w:rsidRPr="00F2667B" w:rsidRDefault="00A25E42" w:rsidP="00A25E42">
            <w:pPr>
              <w:widowControl/>
              <w:jc w:val="both"/>
              <w:rPr>
                <w:sz w:val="24"/>
                <w:szCs w:val="24"/>
              </w:rPr>
            </w:pPr>
            <w:r w:rsidRPr="00F2667B">
              <w:rPr>
                <w:sz w:val="24"/>
                <w:szCs w:val="24"/>
              </w:rPr>
              <w:t>Личный прием граждан ведется в порядке, утвержденном статьей 13 Федерального закона от 2 мая 2006 г. № 59-ФЗ "О порядке рассмотрения обращений граждан Российской Федерации". О записи на личный прием в отчетном периоде обращений не было.</w:t>
            </w:r>
          </w:p>
          <w:p w:rsidR="00A25E42" w:rsidRPr="00F2667B" w:rsidRDefault="00A25E42" w:rsidP="00A25E42">
            <w:pPr>
              <w:widowControl/>
              <w:jc w:val="both"/>
              <w:rPr>
                <w:sz w:val="24"/>
                <w:szCs w:val="24"/>
              </w:rPr>
            </w:pPr>
            <w:r w:rsidRPr="00F2667B">
              <w:rPr>
                <w:sz w:val="24"/>
                <w:szCs w:val="24"/>
              </w:rPr>
              <w:t xml:space="preserve">Телефон «горячей линии» работает в соответствии с Положением, утвержденным приказом </w:t>
            </w:r>
            <w:r w:rsidRPr="00F2667B">
              <w:rPr>
                <w:sz w:val="24"/>
                <w:szCs w:val="24"/>
              </w:rPr>
              <w:lastRenderedPageBreak/>
              <w:t xml:space="preserve">Минфина КБР от 09.11.2018 №121. На сайте министерства создан раздел с указанным адресом электронной почты для обратной связи. </w:t>
            </w:r>
          </w:p>
          <w:p w:rsidR="00A25E42" w:rsidRPr="00F2667B" w:rsidRDefault="001011BB" w:rsidP="00A25E42">
            <w:pPr>
              <w:widowControl/>
              <w:jc w:val="both"/>
              <w:rPr>
                <w:sz w:val="24"/>
                <w:szCs w:val="24"/>
              </w:rPr>
            </w:pPr>
            <w:hyperlink r:id="rId9">
              <w:r w:rsidR="00A25E42" w:rsidRPr="00F2667B">
                <w:rPr>
                  <w:rStyle w:val="-"/>
                  <w:color w:val="auto"/>
                  <w:sz w:val="24"/>
                  <w:szCs w:val="24"/>
                </w:rPr>
                <w:t>http://pravitelstvo.kbr.ru/oigv/minfin/o_ministerstve/protivodejstvie_korrupcii/antikorrupcionnye_linii.php</w:t>
              </w:r>
            </w:hyperlink>
            <w:r w:rsidR="00A25E42" w:rsidRPr="00F2667B">
              <w:rPr>
                <w:rStyle w:val="ListLabel5"/>
              </w:rPr>
              <w:t>.</w:t>
            </w:r>
          </w:p>
          <w:p w:rsidR="00A25E42" w:rsidRPr="00F2667B" w:rsidRDefault="00A25E42" w:rsidP="00A25E42">
            <w:pPr>
              <w:widowControl/>
              <w:jc w:val="both"/>
              <w:rPr>
                <w:sz w:val="24"/>
                <w:szCs w:val="24"/>
              </w:rPr>
            </w:pPr>
            <w:r w:rsidRPr="00F2667B">
              <w:rPr>
                <w:sz w:val="24"/>
                <w:szCs w:val="24"/>
              </w:rPr>
              <w:t>За отчетный период на телефон «горяче</w:t>
            </w:r>
            <w:r w:rsidR="0001093A" w:rsidRPr="00F2667B">
              <w:rPr>
                <w:sz w:val="24"/>
                <w:szCs w:val="24"/>
              </w:rPr>
              <w:t>й</w:t>
            </w:r>
            <w:r w:rsidRPr="00F2667B">
              <w:rPr>
                <w:sz w:val="24"/>
                <w:szCs w:val="24"/>
              </w:rPr>
              <w:t xml:space="preserve"> линии</w:t>
            </w:r>
            <w:r w:rsidR="0001093A" w:rsidRPr="00F2667B">
              <w:rPr>
                <w:sz w:val="24"/>
                <w:szCs w:val="24"/>
              </w:rPr>
              <w:t>»</w:t>
            </w:r>
            <w:r w:rsidRPr="00F2667B">
              <w:rPr>
                <w:sz w:val="24"/>
                <w:szCs w:val="24"/>
              </w:rPr>
              <w:t xml:space="preserve"> министерства обращения, содержащее сведения о противоправном деянии коррупционной направленности сотрудников Министерства финансов КБР не поступали</w:t>
            </w:r>
            <w:r w:rsidR="0001093A" w:rsidRPr="00F2667B">
              <w:rPr>
                <w:sz w:val="24"/>
                <w:szCs w:val="24"/>
              </w:rPr>
              <w:t>.</w:t>
            </w:r>
          </w:p>
          <w:p w:rsidR="0081238D" w:rsidRDefault="0081238D" w:rsidP="00A25E42">
            <w:pPr>
              <w:widowControl/>
              <w:jc w:val="both"/>
              <w:rPr>
                <w:sz w:val="24"/>
                <w:szCs w:val="24"/>
              </w:rPr>
            </w:pPr>
          </w:p>
          <w:p w:rsidR="00507EFA" w:rsidRPr="00F2667B" w:rsidRDefault="00507EFA" w:rsidP="00A25E42">
            <w:pPr>
              <w:widowControl/>
              <w:jc w:val="both"/>
              <w:rPr>
                <w:sz w:val="24"/>
                <w:szCs w:val="24"/>
              </w:rPr>
            </w:pPr>
          </w:p>
          <w:p w:rsidR="0081238D" w:rsidRPr="00F2667B" w:rsidRDefault="0081238D" w:rsidP="00507EFA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2A43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4010D0" w:rsidRDefault="00A25E42" w:rsidP="00A25E42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10D0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68766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4010D0" w:rsidRDefault="00A25E42" w:rsidP="00A25E4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4010D0">
              <w:rPr>
                <w:spacing w:val="-1"/>
                <w:sz w:val="24"/>
                <w:szCs w:val="24"/>
              </w:rPr>
              <w:t>Применение конкурсной системы подбора и расста</w:t>
            </w:r>
            <w:r w:rsidRPr="004010D0">
              <w:rPr>
                <w:spacing w:val="-1"/>
                <w:sz w:val="24"/>
                <w:szCs w:val="24"/>
              </w:rPr>
              <w:softHyphen/>
              <w:t>новки кадров с участием независимых экспертов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4010D0" w:rsidRDefault="00A25E42" w:rsidP="00A25E4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4010D0">
              <w:rPr>
                <w:sz w:val="24"/>
                <w:szCs w:val="24"/>
              </w:rPr>
              <w:t>Конкурсная комиссия, От</w:t>
            </w:r>
            <w:r w:rsidRPr="004010D0">
              <w:rPr>
                <w:sz w:val="24"/>
                <w:szCs w:val="24"/>
              </w:rPr>
              <w:softHyphen/>
              <w:t xml:space="preserve">дел государственной </w:t>
            </w:r>
            <w:r w:rsidRPr="004010D0">
              <w:rPr>
                <w:spacing w:val="-2"/>
                <w:sz w:val="24"/>
                <w:szCs w:val="24"/>
              </w:rPr>
              <w:t>службы, кадров, делопроиз</w:t>
            </w:r>
            <w:r w:rsidRPr="004010D0">
              <w:rPr>
                <w:spacing w:val="-2"/>
                <w:sz w:val="24"/>
                <w:szCs w:val="24"/>
              </w:rPr>
              <w:softHyphen/>
            </w:r>
            <w:r w:rsidRPr="004010D0">
              <w:rPr>
                <w:spacing w:val="-1"/>
                <w:sz w:val="24"/>
                <w:szCs w:val="24"/>
              </w:rPr>
              <w:t xml:space="preserve">водства и противодействия </w:t>
            </w:r>
            <w:r w:rsidRPr="004010D0">
              <w:rPr>
                <w:sz w:val="24"/>
                <w:szCs w:val="24"/>
              </w:rPr>
              <w:t>коррупции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DB788C" w:rsidRDefault="00A25E42" w:rsidP="00A25E42">
            <w:pPr>
              <w:widowControl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В части совершенствования порядка назначения на должности государственной гражданской службы применяется конкурсная система подбора и расстановки кадров в соответствии с Методикой, разработанной на основании постановления Правительства РФ от 31.03.2018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органов». Информация об объявлении и проведении конкурсов размещается в открытом доступе для граждан на интернет-портале Правительства КБР и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</w:t>
            </w:r>
            <w:r w:rsidR="006B1E07" w:rsidRPr="004010D0">
              <w:rPr>
                <w:sz w:val="24"/>
                <w:szCs w:val="24"/>
              </w:rPr>
              <w:t xml:space="preserve"> В состав конкурсной комиссии включены независимые эксперты. </w:t>
            </w:r>
            <w:r w:rsidR="006B1E07" w:rsidRPr="00DB788C">
              <w:rPr>
                <w:sz w:val="24"/>
                <w:szCs w:val="24"/>
              </w:rPr>
              <w:t xml:space="preserve">В </w:t>
            </w:r>
            <w:r w:rsidR="000655ED" w:rsidRPr="00DB788C">
              <w:rPr>
                <w:sz w:val="24"/>
                <w:szCs w:val="24"/>
              </w:rPr>
              <w:t xml:space="preserve">2023 </w:t>
            </w:r>
            <w:r w:rsidR="006B1E07" w:rsidRPr="00DB788C">
              <w:rPr>
                <w:sz w:val="24"/>
                <w:szCs w:val="24"/>
              </w:rPr>
              <w:t>год</w:t>
            </w:r>
            <w:r w:rsidR="000655ED" w:rsidRPr="00DB788C">
              <w:rPr>
                <w:sz w:val="24"/>
                <w:szCs w:val="24"/>
              </w:rPr>
              <w:t>у</w:t>
            </w:r>
            <w:r w:rsidR="006B1E07" w:rsidRPr="00DB788C">
              <w:rPr>
                <w:sz w:val="24"/>
                <w:szCs w:val="24"/>
              </w:rPr>
              <w:t xml:space="preserve"> объявлены конкурсы </w:t>
            </w:r>
            <w:r w:rsidR="000655ED" w:rsidRPr="00DB788C">
              <w:rPr>
                <w:sz w:val="24"/>
                <w:szCs w:val="24"/>
              </w:rPr>
              <w:t>по</w:t>
            </w:r>
            <w:r w:rsidR="006B1E07" w:rsidRPr="00DB788C">
              <w:rPr>
                <w:sz w:val="24"/>
                <w:szCs w:val="24"/>
              </w:rPr>
              <w:t xml:space="preserve"> 8 ваканси</w:t>
            </w:r>
            <w:r w:rsidR="000655ED" w:rsidRPr="00DB788C">
              <w:rPr>
                <w:sz w:val="24"/>
                <w:szCs w:val="24"/>
              </w:rPr>
              <w:t>ям</w:t>
            </w:r>
            <w:r w:rsidR="006B1E07" w:rsidRPr="00DB788C">
              <w:rPr>
                <w:sz w:val="24"/>
                <w:szCs w:val="24"/>
              </w:rPr>
              <w:t xml:space="preserve">, состоялось 5 конкурсов, </w:t>
            </w:r>
            <w:r w:rsidR="000655ED" w:rsidRPr="00DB788C">
              <w:rPr>
                <w:sz w:val="24"/>
                <w:szCs w:val="24"/>
              </w:rPr>
              <w:t xml:space="preserve">по результатам которых </w:t>
            </w:r>
            <w:r w:rsidR="006B1E07" w:rsidRPr="00DB788C">
              <w:rPr>
                <w:sz w:val="24"/>
                <w:szCs w:val="24"/>
              </w:rPr>
              <w:t>вакансии закрыты.</w:t>
            </w:r>
          </w:p>
          <w:p w:rsidR="0081238D" w:rsidRPr="004010D0" w:rsidRDefault="0081238D" w:rsidP="00A25E42">
            <w:pPr>
              <w:widowControl/>
              <w:jc w:val="both"/>
              <w:rPr>
                <w:sz w:val="24"/>
                <w:szCs w:val="24"/>
              </w:rPr>
            </w:pPr>
          </w:p>
          <w:p w:rsidR="0081238D" w:rsidRPr="004010D0" w:rsidRDefault="0081238D" w:rsidP="00A25E42">
            <w:pPr>
              <w:widowControl/>
              <w:jc w:val="both"/>
              <w:rPr>
                <w:sz w:val="24"/>
                <w:szCs w:val="24"/>
              </w:rPr>
            </w:pPr>
          </w:p>
          <w:p w:rsidR="00A25E42" w:rsidRPr="004010D0" w:rsidRDefault="00A25E42" w:rsidP="001011BB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E2A43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A25E42" w:rsidP="00A25E42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4E34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8766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A25E42" w:rsidP="00A25E42">
            <w:pPr>
              <w:widowControl/>
              <w:rPr>
                <w:spacing w:val="-1"/>
                <w:sz w:val="24"/>
                <w:szCs w:val="24"/>
              </w:rPr>
            </w:pPr>
            <w:r w:rsidRPr="00014E34">
              <w:rPr>
                <w:spacing w:val="-1"/>
                <w:sz w:val="24"/>
                <w:szCs w:val="24"/>
              </w:rPr>
              <w:t>Направление в уполномоченный орган государствен</w:t>
            </w:r>
            <w:r w:rsidRPr="00014E34">
              <w:rPr>
                <w:spacing w:val="-1"/>
                <w:sz w:val="24"/>
                <w:szCs w:val="24"/>
              </w:rPr>
              <w:softHyphen/>
              <w:t>ной власти Кабардино-Балкарской Республики по про</w:t>
            </w:r>
            <w:r w:rsidRPr="00014E34">
              <w:rPr>
                <w:spacing w:val="-1"/>
                <w:sz w:val="24"/>
                <w:szCs w:val="24"/>
              </w:rPr>
              <w:softHyphen/>
            </w:r>
            <w:r w:rsidRPr="00014E34">
              <w:rPr>
                <w:spacing w:val="-3"/>
                <w:sz w:val="24"/>
                <w:szCs w:val="24"/>
              </w:rPr>
              <w:t>филактике коррупционных и иных правонарушений ин</w:t>
            </w:r>
            <w:r w:rsidRPr="00014E34">
              <w:rPr>
                <w:spacing w:val="-3"/>
                <w:sz w:val="24"/>
                <w:szCs w:val="24"/>
              </w:rPr>
              <w:softHyphen/>
            </w:r>
            <w:r w:rsidRPr="00014E34">
              <w:rPr>
                <w:spacing w:val="-1"/>
                <w:sz w:val="24"/>
                <w:szCs w:val="24"/>
              </w:rPr>
              <w:t xml:space="preserve">формации, касающейся событий, признаков </w:t>
            </w:r>
            <w:r w:rsidRPr="00014E34">
              <w:rPr>
                <w:spacing w:val="-1"/>
                <w:sz w:val="24"/>
                <w:szCs w:val="24"/>
              </w:rPr>
              <w:lastRenderedPageBreak/>
              <w:t>и фактов коррупционных проявлений, о проверках и процессу</w:t>
            </w:r>
            <w:r w:rsidRPr="00014E34">
              <w:rPr>
                <w:spacing w:val="-1"/>
                <w:sz w:val="24"/>
                <w:szCs w:val="24"/>
              </w:rPr>
              <w:softHyphen/>
              <w:t>альных действиях, проводимых</w:t>
            </w:r>
            <w:r w:rsidR="00770581" w:rsidRPr="00014E34">
              <w:rPr>
                <w:spacing w:val="-1"/>
                <w:sz w:val="24"/>
                <w:szCs w:val="24"/>
              </w:rPr>
              <w:t xml:space="preserve"> правоохранительными </w:t>
            </w:r>
          </w:p>
          <w:p w:rsidR="00770581" w:rsidRPr="00014E34" w:rsidRDefault="00770581" w:rsidP="00A25E4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14E34">
              <w:rPr>
                <w:spacing w:val="-1"/>
                <w:sz w:val="24"/>
                <w:szCs w:val="24"/>
              </w:rPr>
              <w:t>органами, а также об актах реагирования органов прокуратуры и предварительного следствия на нарушения законодательства о противодействии коррупции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A25E42" w:rsidP="00A25E42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014E34">
              <w:rPr>
                <w:spacing w:val="-1"/>
                <w:sz w:val="24"/>
                <w:szCs w:val="24"/>
              </w:rPr>
              <w:lastRenderedPageBreak/>
              <w:t xml:space="preserve">Отдел государственной </w:t>
            </w:r>
            <w:r w:rsidRPr="00014E34">
              <w:rPr>
                <w:spacing w:val="-3"/>
                <w:sz w:val="24"/>
                <w:szCs w:val="24"/>
              </w:rPr>
              <w:t>службы, кадров, дело-про</w:t>
            </w:r>
            <w:r w:rsidRPr="00014E34">
              <w:rPr>
                <w:spacing w:val="-3"/>
                <w:sz w:val="24"/>
                <w:szCs w:val="24"/>
              </w:rPr>
              <w:softHyphen/>
            </w:r>
            <w:r w:rsidRPr="00014E34">
              <w:rPr>
                <w:spacing w:val="-1"/>
                <w:sz w:val="24"/>
                <w:szCs w:val="24"/>
              </w:rPr>
              <w:t>изводства и противодей</w:t>
            </w:r>
            <w:r w:rsidRPr="00014E34">
              <w:rPr>
                <w:spacing w:val="-1"/>
                <w:sz w:val="24"/>
                <w:szCs w:val="24"/>
              </w:rPr>
              <w:softHyphen/>
            </w:r>
            <w:r w:rsidRPr="00014E34">
              <w:rPr>
                <w:sz w:val="24"/>
                <w:szCs w:val="24"/>
              </w:rPr>
              <w:t>ствия коррупции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2A9" w:rsidRPr="00014E34" w:rsidRDefault="00F022A9" w:rsidP="00F022A9">
            <w:pPr>
              <w:spacing w:before="109" w:after="109" w:line="256" w:lineRule="auto"/>
              <w:ind w:left="85"/>
              <w:jc w:val="both"/>
              <w:rPr>
                <w:sz w:val="24"/>
                <w:szCs w:val="24"/>
              </w:rPr>
            </w:pPr>
            <w:r w:rsidRPr="00014E34">
              <w:rPr>
                <w:sz w:val="24"/>
                <w:szCs w:val="24"/>
              </w:rPr>
              <w:t>В 2023 год</w:t>
            </w:r>
            <w:r w:rsidR="009E0636" w:rsidRPr="00014E34">
              <w:rPr>
                <w:sz w:val="24"/>
                <w:szCs w:val="24"/>
              </w:rPr>
              <w:t>у</w:t>
            </w:r>
            <w:r w:rsidRPr="00014E34">
              <w:rPr>
                <w:sz w:val="24"/>
                <w:szCs w:val="24"/>
              </w:rPr>
              <w:t xml:space="preserve"> информация о событиях, признаках и фактах коррупционных проявлений от уполномоченных органов не поступала. </w:t>
            </w:r>
          </w:p>
          <w:p w:rsidR="00A25E42" w:rsidRPr="00014E34" w:rsidRDefault="00A25E42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81238D" w:rsidRPr="00014E34" w:rsidRDefault="0081238D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81238D" w:rsidRPr="00014E34" w:rsidRDefault="0081238D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81238D" w:rsidRDefault="0081238D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7B46DC" w:rsidRDefault="007B46DC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  <w:p w:rsidR="0081238D" w:rsidRPr="00014E34" w:rsidRDefault="0081238D" w:rsidP="00A25E42">
            <w:pPr>
              <w:ind w:left="121" w:right="85"/>
              <w:jc w:val="both"/>
              <w:rPr>
                <w:sz w:val="24"/>
                <w:szCs w:val="24"/>
              </w:rPr>
            </w:pPr>
          </w:p>
        </w:tc>
      </w:tr>
      <w:tr w:rsidR="00AE2A43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A25E42" w:rsidP="00A25E42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4E34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  <w:r w:rsidR="0068766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F022A9" w:rsidP="00A25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Реализация комплекса мер по порядку отбора и </w:t>
            </w:r>
            <w:r w:rsidRPr="00014E34">
              <w:rPr>
                <w:rFonts w:ascii="Times New Roman" w:hAnsi="Times New Roman" w:cs="Times New Roman"/>
                <w:sz w:val="24"/>
                <w:szCs w:val="24"/>
              </w:rPr>
              <w:t xml:space="preserve">изучению кандидатов на государственные </w:t>
            </w: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должности Кабардино- Балкарской Республики, 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должности глав муниципальных образований, отдель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4E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ные должности государственной гражданской службы 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 муниципальной службы (по запросам уполномочен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4E34">
              <w:rPr>
                <w:rFonts w:ascii="Times New Roman" w:hAnsi="Times New Roman" w:cs="Times New Roman"/>
                <w:sz w:val="24"/>
                <w:szCs w:val="24"/>
              </w:rPr>
              <w:t>ных органов)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F022A9" w:rsidP="00A2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Отдел государственной 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службы, кадров, дело-про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4E34">
              <w:rPr>
                <w:rFonts w:ascii="Times New Roman" w:hAnsi="Times New Roman" w:cs="Times New Roman"/>
                <w:sz w:val="24"/>
                <w:szCs w:val="24"/>
              </w:rPr>
              <w:t>изводства и противодей</w:t>
            </w:r>
            <w:r w:rsidRPr="00014E3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коррупции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2A9" w:rsidRDefault="00F022A9" w:rsidP="00F022A9">
            <w:pPr>
              <w:spacing w:after="280" w:line="256" w:lineRule="auto"/>
              <w:ind w:left="85"/>
              <w:jc w:val="both"/>
              <w:rPr>
                <w:sz w:val="24"/>
                <w:szCs w:val="24"/>
              </w:rPr>
            </w:pPr>
            <w:r w:rsidRPr="00014E34">
              <w:rPr>
                <w:sz w:val="24"/>
                <w:szCs w:val="24"/>
              </w:rPr>
              <w:t>В соответствии с распоряжением Главы КБР от 28 октября 2020 г. № 108-РГ об утверждении порядка отбора и проверки кандидатов на отдельные должности КБР информация не поступала.</w:t>
            </w:r>
          </w:p>
          <w:p w:rsidR="001F0F90" w:rsidRDefault="001F0F90" w:rsidP="00F022A9">
            <w:pPr>
              <w:spacing w:after="280" w:line="256" w:lineRule="auto"/>
              <w:ind w:left="85"/>
              <w:jc w:val="both"/>
              <w:rPr>
                <w:sz w:val="24"/>
                <w:szCs w:val="24"/>
              </w:rPr>
            </w:pPr>
          </w:p>
          <w:p w:rsidR="00383113" w:rsidRDefault="00383113" w:rsidP="00F022A9">
            <w:pPr>
              <w:spacing w:after="280" w:line="256" w:lineRule="auto"/>
              <w:ind w:left="85"/>
              <w:jc w:val="both"/>
              <w:rPr>
                <w:sz w:val="24"/>
                <w:szCs w:val="24"/>
              </w:rPr>
            </w:pPr>
          </w:p>
          <w:p w:rsidR="00383113" w:rsidRPr="00014E34" w:rsidRDefault="00383113" w:rsidP="00F022A9">
            <w:pPr>
              <w:spacing w:after="280" w:line="256" w:lineRule="auto"/>
              <w:ind w:left="85"/>
              <w:jc w:val="both"/>
              <w:rPr>
                <w:sz w:val="24"/>
                <w:szCs w:val="24"/>
              </w:rPr>
            </w:pPr>
          </w:p>
          <w:p w:rsidR="00A25E42" w:rsidRPr="00014E34" w:rsidRDefault="00A25E42" w:rsidP="00A25E42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E2A43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A25E42" w:rsidP="00A25E42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14E34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8766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F022A9" w:rsidP="00A25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 антикоррупционных проверок, обеспече</w:t>
            </w: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ние работы Комиссии по конфликту интересов, приня</w:t>
            </w: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тие мер в случаях нарушения обязательств и требова</w:t>
            </w: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ний к служебному поведению, несоблюдения запретов и ограничений, установленных </w:t>
            </w:r>
            <w:r w:rsidRPr="00014E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для государственных 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гражданских служащих антикоррупционным законода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тельством (представление сведений, уведомление пред</w:t>
            </w:r>
            <w:r w:rsidRPr="00014E3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4E34">
              <w:rPr>
                <w:rFonts w:ascii="Times New Roman" w:hAnsi="Times New Roman" w:cs="Times New Roman"/>
                <w:sz w:val="24"/>
                <w:szCs w:val="24"/>
              </w:rPr>
              <w:t xml:space="preserve">ставителя нанимателя и </w:t>
            </w:r>
            <w:proofErr w:type="spellStart"/>
            <w:r w:rsidRPr="00014E3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014E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A25E42" w:rsidP="00A2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E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Отдел государственной службы, кадров, делопроизводства и противодействия коррупции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014E34" w:rsidRDefault="00F022A9" w:rsidP="00A25E42">
            <w:pPr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4E34">
              <w:rPr>
                <w:rFonts w:eastAsia="Calibri"/>
                <w:sz w:val="24"/>
                <w:szCs w:val="24"/>
                <w:lang w:eastAsia="en-US"/>
              </w:rPr>
              <w:t>Документы государственных служащих министерства (в том числе анкеты) проверяются при формировании личных дел, актуализируются в случае изменения персональных данных, семейного положения, при переводе на другую должность, при участии в конкурсных процедурах и др.</w:t>
            </w: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81238D" w:rsidRPr="00014E34" w:rsidRDefault="0081238D" w:rsidP="00A25E42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E2A43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4010D0" w:rsidRDefault="00687665" w:rsidP="00A25E42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E42" w:rsidRPr="004010D0" w:rsidRDefault="00F022A9" w:rsidP="00A25E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10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Размещение на официальном сайте в информационно-</w:t>
            </w:r>
            <w:r w:rsidRPr="004010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телекоммуникационной сети "Интернет" сведений о де</w:t>
            </w:r>
            <w:r w:rsidRPr="004010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4010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ятельности Минфина КБР согласно Федеральному за</w:t>
            </w:r>
            <w:r w:rsidRPr="004010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кону от 9 февраля 2009 г. N 8-ФЗ "Об обеспечении до</w:t>
            </w:r>
            <w:r w:rsidRPr="004010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ступа к информации о деятельности государственных </w:t>
            </w:r>
            <w:r w:rsidRPr="004010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органов и органов местного самоуправления»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2A9" w:rsidRPr="004010D0" w:rsidRDefault="00F022A9" w:rsidP="00F022A9">
            <w:pPr>
              <w:shd w:val="clear" w:color="auto" w:fill="FFFFFF"/>
              <w:autoSpaceDE w:val="0"/>
              <w:autoSpaceDN w:val="0"/>
              <w:adjustRightInd w:val="0"/>
              <w:spacing w:line="317" w:lineRule="exact"/>
              <w:rPr>
                <w:rFonts w:eastAsiaTheme="minorEastAsia"/>
                <w:sz w:val="24"/>
                <w:szCs w:val="24"/>
              </w:rPr>
            </w:pPr>
            <w:r w:rsidRPr="004010D0">
              <w:rPr>
                <w:spacing w:val="-3"/>
                <w:sz w:val="24"/>
                <w:szCs w:val="24"/>
              </w:rPr>
              <w:t>Отделы министерства в рам</w:t>
            </w:r>
            <w:r w:rsidRPr="004010D0">
              <w:rPr>
                <w:spacing w:val="-3"/>
                <w:sz w:val="24"/>
                <w:szCs w:val="24"/>
              </w:rPr>
              <w:softHyphen/>
            </w:r>
            <w:r w:rsidRPr="004010D0">
              <w:rPr>
                <w:spacing w:val="-1"/>
                <w:sz w:val="24"/>
                <w:szCs w:val="24"/>
              </w:rPr>
              <w:t>ках полномочий; Отдел ин</w:t>
            </w:r>
            <w:r w:rsidRPr="004010D0">
              <w:rPr>
                <w:spacing w:val="-1"/>
                <w:sz w:val="24"/>
                <w:szCs w:val="24"/>
              </w:rPr>
              <w:softHyphen/>
              <w:t>формационных технологий</w:t>
            </w:r>
          </w:p>
          <w:p w:rsidR="00A25E42" w:rsidRPr="004010D0" w:rsidRDefault="00A25E42" w:rsidP="00A2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В отчётном периоде на портале Правительства КБР размещены сведения о деятельности Министерства финансов КБР: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приказы, законодательные и подзаконные акты в сфере деятельности министерства;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отчеты об исполнении республиканского бюджета (ежемесячно);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отчеты по подпрограмме противодействия коррупции</w:t>
            </w:r>
            <w:r w:rsidR="00182FA6" w:rsidRPr="004010D0">
              <w:rPr>
                <w:sz w:val="24"/>
                <w:szCs w:val="24"/>
              </w:rPr>
              <w:t>(ежеквартально)</w:t>
            </w:r>
            <w:r w:rsidRPr="004010D0">
              <w:rPr>
                <w:sz w:val="24"/>
                <w:szCs w:val="24"/>
              </w:rPr>
              <w:t>;</w:t>
            </w:r>
          </w:p>
          <w:p w:rsidR="004010D0" w:rsidRPr="004010D0" w:rsidRDefault="004010D0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отчеты по Плану противодействия коррупции Минфина КБР (по</w:t>
            </w:r>
            <w:r w:rsidR="00383113">
              <w:rPr>
                <w:sz w:val="24"/>
                <w:szCs w:val="24"/>
              </w:rPr>
              <w:t xml:space="preserve"> по</w:t>
            </w:r>
            <w:r w:rsidRPr="004010D0">
              <w:rPr>
                <w:sz w:val="24"/>
                <w:szCs w:val="24"/>
              </w:rPr>
              <w:t>лугод</w:t>
            </w:r>
            <w:r w:rsidR="00383113">
              <w:rPr>
                <w:sz w:val="24"/>
                <w:szCs w:val="24"/>
              </w:rPr>
              <w:t>иям</w:t>
            </w:r>
            <w:r w:rsidRPr="004010D0">
              <w:rPr>
                <w:sz w:val="24"/>
                <w:szCs w:val="24"/>
              </w:rPr>
              <w:t>)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информация о работе с обращениями граждан и организаций</w:t>
            </w:r>
            <w:r w:rsidR="00182FA6" w:rsidRPr="004010D0">
              <w:rPr>
                <w:sz w:val="24"/>
                <w:szCs w:val="24"/>
              </w:rPr>
              <w:t xml:space="preserve"> (ежеквартально)</w:t>
            </w:r>
            <w:r w:rsidRPr="004010D0">
              <w:rPr>
                <w:sz w:val="24"/>
                <w:szCs w:val="24"/>
              </w:rPr>
              <w:t>;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методологические рекомендации по вопросам представления в 2023 году сведений о доходах, расходах, об имуществе и обязательствах имущественного характера и заполнения соответствующей формы справки;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протокол</w:t>
            </w:r>
            <w:r w:rsidR="00CA4DEA" w:rsidRPr="004010D0">
              <w:rPr>
                <w:sz w:val="24"/>
                <w:szCs w:val="24"/>
              </w:rPr>
              <w:t>а</w:t>
            </w:r>
            <w:r w:rsidRPr="004010D0">
              <w:rPr>
                <w:sz w:val="24"/>
                <w:szCs w:val="24"/>
              </w:rPr>
              <w:t xml:space="preserve"> заседани</w:t>
            </w:r>
            <w:r w:rsidR="00CA4DEA" w:rsidRPr="004010D0">
              <w:rPr>
                <w:sz w:val="24"/>
                <w:szCs w:val="24"/>
              </w:rPr>
              <w:t>й</w:t>
            </w:r>
            <w:r w:rsidRPr="004010D0">
              <w:rPr>
                <w:sz w:val="24"/>
                <w:szCs w:val="24"/>
              </w:rPr>
              <w:t xml:space="preserve"> Общественного совета Минфина КБР</w:t>
            </w:r>
            <w:r w:rsidR="00F9140C">
              <w:rPr>
                <w:sz w:val="24"/>
                <w:szCs w:val="24"/>
              </w:rPr>
              <w:t xml:space="preserve"> (по мере проведения заседаний)</w:t>
            </w:r>
            <w:r w:rsidRPr="004010D0">
              <w:rPr>
                <w:sz w:val="24"/>
                <w:szCs w:val="24"/>
              </w:rPr>
              <w:t>;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акты обследований об определении вида разрешенного пользования объектов недвижимости;</w:t>
            </w:r>
          </w:p>
          <w:p w:rsidR="00F022A9" w:rsidRPr="004010D0" w:rsidRDefault="00F022A9" w:rsidP="00F022A9">
            <w:pPr>
              <w:ind w:left="84" w:right="102"/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государственный внутренний долг КБР (ежеквартально);</w:t>
            </w:r>
          </w:p>
          <w:p w:rsidR="00F022A9" w:rsidRPr="004010D0" w:rsidRDefault="00F022A9" w:rsidP="007754F2">
            <w:pPr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перспективный план контрольных мероприятий Министерства финансов КБР на 2023 год;</w:t>
            </w:r>
          </w:p>
          <w:p w:rsidR="00F022A9" w:rsidRPr="004010D0" w:rsidRDefault="00F022A9" w:rsidP="007754F2">
            <w:pPr>
              <w:contextualSpacing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 информация о результатах контрольных мероприятий, проведенных Министерством финансов КБР при осуществлении полномочий по внутреннему государственному финансовому контролю в 202</w:t>
            </w:r>
            <w:r w:rsidR="004010D0" w:rsidRPr="004010D0">
              <w:rPr>
                <w:sz w:val="24"/>
                <w:szCs w:val="24"/>
              </w:rPr>
              <w:t>3</w:t>
            </w:r>
            <w:r w:rsidRPr="004010D0">
              <w:rPr>
                <w:sz w:val="24"/>
                <w:szCs w:val="24"/>
              </w:rPr>
              <w:t xml:space="preserve"> году;</w:t>
            </w:r>
          </w:p>
          <w:p w:rsidR="00A25E42" w:rsidRPr="004010D0" w:rsidRDefault="00F022A9" w:rsidP="007754F2">
            <w:pPr>
              <w:widowControl/>
              <w:jc w:val="both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  <w:lang w:val="en-US"/>
              </w:rPr>
              <w:t>-</w:t>
            </w:r>
            <w:r w:rsidR="004010D0" w:rsidRPr="004010D0">
              <w:rPr>
                <w:sz w:val="24"/>
                <w:szCs w:val="24"/>
              </w:rPr>
              <w:t xml:space="preserve"> </w:t>
            </w:r>
            <w:r w:rsidR="004010D0">
              <w:rPr>
                <w:sz w:val="24"/>
                <w:szCs w:val="24"/>
              </w:rPr>
              <w:t>полезные</w:t>
            </w:r>
            <w:r w:rsidR="007754F2" w:rsidRPr="004010D0">
              <w:rPr>
                <w:sz w:val="24"/>
                <w:szCs w:val="24"/>
              </w:rPr>
              <w:t xml:space="preserve"> </w:t>
            </w:r>
            <w:r w:rsidR="006A48CB">
              <w:rPr>
                <w:sz w:val="24"/>
                <w:szCs w:val="24"/>
              </w:rPr>
              <w:t>ссылки</w:t>
            </w:r>
            <w:r w:rsidR="007754F2" w:rsidRPr="004010D0">
              <w:rPr>
                <w:sz w:val="24"/>
                <w:szCs w:val="24"/>
              </w:rPr>
              <w:t>;</w:t>
            </w:r>
          </w:p>
          <w:p w:rsidR="007754F2" w:rsidRPr="004010D0" w:rsidRDefault="007754F2" w:rsidP="007754F2">
            <w:pPr>
              <w:widowControl/>
              <w:numPr>
                <w:ilvl w:val="0"/>
                <w:numId w:val="1"/>
              </w:numPr>
              <w:shd w:val="clear" w:color="auto" w:fill="FFFFFF"/>
              <w:ind w:left="0"/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-</w:t>
            </w:r>
            <w:r w:rsidR="004010D0" w:rsidRPr="004010D0">
              <w:rPr>
                <w:sz w:val="24"/>
                <w:szCs w:val="24"/>
              </w:rPr>
              <w:t xml:space="preserve"> </w:t>
            </w:r>
            <w:r w:rsidRPr="004010D0">
              <w:rPr>
                <w:sz w:val="24"/>
                <w:szCs w:val="24"/>
              </w:rPr>
              <w:t>приказы по Антимонопольному комплаенсу;</w:t>
            </w:r>
          </w:p>
          <w:p w:rsidR="004010D0" w:rsidRPr="004010D0" w:rsidRDefault="004010D0" w:rsidP="007754F2">
            <w:pPr>
              <w:pStyle w:val="2"/>
              <w:shd w:val="clear" w:color="auto" w:fill="FFFFFF"/>
              <w:spacing w:before="0" w:after="0"/>
              <w:rPr>
                <w:b w:val="0"/>
                <w:sz w:val="24"/>
                <w:szCs w:val="24"/>
              </w:rPr>
            </w:pPr>
          </w:p>
          <w:p w:rsidR="00F9140C" w:rsidRPr="004010D0" w:rsidRDefault="00F9140C" w:rsidP="00F022A9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4010D0" w:rsidRPr="00AE2A43" w:rsidTr="007754F2"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D0" w:rsidRPr="004010D0" w:rsidRDefault="004010D0" w:rsidP="004010D0">
            <w:pPr>
              <w:widowControl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10D0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68766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D0" w:rsidRPr="004010D0" w:rsidRDefault="004010D0" w:rsidP="004010D0">
            <w:pPr>
              <w:rPr>
                <w:sz w:val="24"/>
                <w:szCs w:val="24"/>
              </w:rPr>
            </w:pPr>
            <w:r w:rsidRPr="004010D0">
              <w:rPr>
                <w:sz w:val="24"/>
                <w:szCs w:val="24"/>
              </w:rPr>
              <w:t>Поддержание в актуальном состоянии информации,</w:t>
            </w:r>
            <w:r w:rsidR="00383113">
              <w:rPr>
                <w:sz w:val="24"/>
                <w:szCs w:val="24"/>
              </w:rPr>
              <w:t xml:space="preserve"> </w:t>
            </w:r>
            <w:r w:rsidRPr="004010D0">
              <w:rPr>
                <w:spacing w:val="-3"/>
                <w:sz w:val="24"/>
                <w:szCs w:val="24"/>
              </w:rPr>
              <w:t xml:space="preserve">размещенной на </w:t>
            </w:r>
            <w:r w:rsidRPr="004010D0">
              <w:rPr>
                <w:spacing w:val="-3"/>
                <w:sz w:val="24"/>
                <w:szCs w:val="24"/>
              </w:rPr>
              <w:lastRenderedPageBreak/>
              <w:t xml:space="preserve">информационных стендах в Минфине </w:t>
            </w:r>
            <w:r w:rsidRPr="004010D0">
              <w:rPr>
                <w:spacing w:val="-1"/>
                <w:sz w:val="24"/>
                <w:szCs w:val="24"/>
              </w:rPr>
              <w:t>КБР (в том числе контактные данные лиц, ответствен</w:t>
            </w:r>
            <w:r w:rsidRPr="004010D0">
              <w:rPr>
                <w:spacing w:val="-1"/>
                <w:sz w:val="24"/>
                <w:szCs w:val="24"/>
              </w:rPr>
              <w:softHyphen/>
            </w:r>
            <w:r w:rsidRPr="004010D0">
              <w:rPr>
                <w:spacing w:val="-3"/>
                <w:sz w:val="24"/>
                <w:szCs w:val="24"/>
              </w:rPr>
              <w:t>ных за организацию деятельности по противодействию коррупции, телефонов антикоррупционных линий Администрации Главы Кабардино-Балкарской Республики, правоохранительных органов, Минфина КБР)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D0" w:rsidRPr="004010D0" w:rsidRDefault="004010D0" w:rsidP="004010D0">
            <w:pPr>
              <w:rPr>
                <w:sz w:val="24"/>
                <w:szCs w:val="24"/>
              </w:rPr>
            </w:pPr>
            <w:r w:rsidRPr="004010D0">
              <w:rPr>
                <w:spacing w:val="-1"/>
                <w:sz w:val="24"/>
                <w:szCs w:val="24"/>
              </w:rPr>
              <w:lastRenderedPageBreak/>
              <w:t xml:space="preserve">Отдел государственной </w:t>
            </w:r>
            <w:r w:rsidRPr="004010D0">
              <w:rPr>
                <w:spacing w:val="-3"/>
                <w:sz w:val="24"/>
                <w:szCs w:val="24"/>
              </w:rPr>
              <w:t xml:space="preserve">службы, кадров, </w:t>
            </w:r>
            <w:r w:rsidRPr="004010D0">
              <w:rPr>
                <w:spacing w:val="-3"/>
                <w:sz w:val="24"/>
                <w:szCs w:val="24"/>
              </w:rPr>
              <w:lastRenderedPageBreak/>
              <w:t>делопроиз</w:t>
            </w:r>
            <w:r w:rsidRPr="004010D0">
              <w:rPr>
                <w:spacing w:val="-3"/>
                <w:sz w:val="24"/>
                <w:szCs w:val="24"/>
              </w:rPr>
              <w:softHyphen/>
            </w:r>
            <w:r w:rsidRPr="004010D0">
              <w:rPr>
                <w:spacing w:val="-1"/>
                <w:sz w:val="24"/>
                <w:szCs w:val="24"/>
              </w:rPr>
              <w:t xml:space="preserve">водства и противодействия </w:t>
            </w:r>
            <w:r w:rsidRPr="004010D0">
              <w:rPr>
                <w:sz w:val="24"/>
                <w:szCs w:val="24"/>
              </w:rPr>
              <w:t>коррупции;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D0" w:rsidRPr="00EA7EF4" w:rsidRDefault="004010D0" w:rsidP="004010D0">
            <w:pPr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lastRenderedPageBreak/>
              <w:t>Для повышения информированности сотрудников Минфина КБР о мерах по противодействию коррупции, на стендах в здании министерства размещена информация:</w:t>
            </w:r>
          </w:p>
          <w:p w:rsidR="004010D0" w:rsidRPr="00EA7EF4" w:rsidRDefault="004010D0" w:rsidP="004010D0">
            <w:pPr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t xml:space="preserve">-Цель Национальной стратегии противодействия коррупции, утвержденной Указом </w:t>
            </w:r>
            <w:r w:rsidRPr="00EA7EF4">
              <w:rPr>
                <w:sz w:val="24"/>
                <w:szCs w:val="24"/>
              </w:rPr>
              <w:lastRenderedPageBreak/>
              <w:t>Президента РФ от 13.04.2010 г. № 460</w:t>
            </w:r>
          </w:p>
          <w:p w:rsidR="004010D0" w:rsidRPr="00EA7EF4" w:rsidRDefault="004010D0" w:rsidP="004010D0">
            <w:r w:rsidRPr="00EA7EF4">
              <w:rPr>
                <w:sz w:val="24"/>
                <w:szCs w:val="24"/>
              </w:rPr>
              <w:t>- Памятка о конфликте интересов на государственной службе</w:t>
            </w:r>
          </w:p>
          <w:p w:rsidR="004010D0" w:rsidRPr="00EA7EF4" w:rsidRDefault="004010D0" w:rsidP="004010D0">
            <w:pPr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t>- Закон КБР от 16.06.2007 г. № 38-РЗ «О профилактике коррупции в КБР»</w:t>
            </w:r>
          </w:p>
          <w:p w:rsidR="004010D0" w:rsidRPr="00EA7EF4" w:rsidRDefault="004010D0" w:rsidP="004010D0">
            <w:pPr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t xml:space="preserve">- Памятка государственному гражданскому служащему, планирующему увольнение с государственной гражданской службы </w:t>
            </w:r>
          </w:p>
          <w:p w:rsidR="004010D0" w:rsidRPr="00EA7EF4" w:rsidRDefault="004010D0" w:rsidP="004010D0">
            <w:pPr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t>- 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</w:t>
            </w:r>
          </w:p>
          <w:p w:rsidR="004010D0" w:rsidRPr="00EA7EF4" w:rsidRDefault="004010D0" w:rsidP="004010D0">
            <w:pPr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t>- Международный опыт борьбы с коррупцией</w:t>
            </w:r>
          </w:p>
          <w:p w:rsidR="004010D0" w:rsidRPr="00EA7EF4" w:rsidRDefault="004010D0" w:rsidP="004010D0">
            <w:pPr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t>- О внесении изменений в 273-ФЗ «О противодействии коррупции» об осуществлении проверок в случае увольнения (прекращения полномочий) отдельных категорий лиц; об освобождении от ответственности за несоблюдение ограничений и запретов, установленных в целях противодействия коррупции.</w:t>
            </w:r>
          </w:p>
          <w:p w:rsidR="004010D0" w:rsidRDefault="004010D0" w:rsidP="004010D0">
            <w:pPr>
              <w:spacing w:before="52" w:after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внесении изменений в статью 12 Федерального закона «О системе государственной службы РФ» и часть 1 статьи 15 Федерального закона от 27 июля 2004 года № 79-ФЗ «О государственной гражданской службе РФ» в части дополнения обязанностей госслужащих сообщать в письменной форме представителю нанимателя о ставших ему известными изменениях сведений, содержащихся в анкете.</w:t>
            </w:r>
          </w:p>
          <w:p w:rsidR="004010D0" w:rsidRDefault="004010D0" w:rsidP="004010D0">
            <w:pPr>
              <w:spacing w:before="52" w:after="52"/>
              <w:rPr>
                <w:sz w:val="24"/>
                <w:szCs w:val="24"/>
              </w:rPr>
            </w:pPr>
          </w:p>
          <w:p w:rsidR="004010D0" w:rsidRPr="00EA7EF4" w:rsidRDefault="004010D0" w:rsidP="004010D0">
            <w:pPr>
              <w:spacing w:before="52" w:after="52"/>
              <w:rPr>
                <w:sz w:val="24"/>
                <w:szCs w:val="24"/>
              </w:rPr>
            </w:pPr>
            <w:r w:rsidRPr="00EA7EF4">
              <w:rPr>
                <w:sz w:val="24"/>
                <w:szCs w:val="24"/>
              </w:rPr>
              <w:t xml:space="preserve">Телефон «горячей линии» работает в соответствии с Положением, утвержденным приказом Минфина КБР от 09.11.2018 № 121. </w:t>
            </w:r>
          </w:p>
          <w:p w:rsidR="004010D0" w:rsidRPr="00EA7EF4" w:rsidRDefault="004010D0" w:rsidP="004010D0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EA7EF4">
              <w:rPr>
                <w:b w:val="0"/>
                <w:sz w:val="24"/>
                <w:szCs w:val="24"/>
              </w:rPr>
              <w:t xml:space="preserve">На сайте министерства </w:t>
            </w:r>
            <w:hyperlink r:id="rId10" w:tgtFrame="https://minfin.kbr.ru/">
              <w:r w:rsidRPr="00EA7EF4">
                <w:rPr>
                  <w:rStyle w:val="ListLabel1"/>
                  <w:b w:val="0"/>
                </w:rPr>
                <w:t>https://minfin.kbr.ru/</w:t>
              </w:r>
            </w:hyperlink>
            <w:r w:rsidRPr="00EA7EF4">
              <w:rPr>
                <w:b w:val="0"/>
                <w:sz w:val="24"/>
                <w:szCs w:val="24"/>
              </w:rPr>
              <w:t xml:space="preserve"> в разделе «Противодействие коррупции» указан адрес электронной почты для обратной связи. Информация поддерживается в актуальном состоянии.</w:t>
            </w:r>
          </w:p>
          <w:p w:rsidR="004010D0" w:rsidRPr="00EA7EF4" w:rsidRDefault="004010D0" w:rsidP="004010D0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sz w:val="24"/>
                <w:szCs w:val="24"/>
              </w:rPr>
            </w:pPr>
          </w:p>
          <w:p w:rsidR="004010D0" w:rsidRPr="00EA7EF4" w:rsidRDefault="004010D0" w:rsidP="004010D0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sz w:val="24"/>
                <w:szCs w:val="24"/>
              </w:rPr>
            </w:pPr>
          </w:p>
          <w:p w:rsidR="004010D0" w:rsidRPr="004010D0" w:rsidRDefault="004010D0" w:rsidP="004010D0">
            <w:pPr>
              <w:pStyle w:val="2"/>
              <w:shd w:val="clear" w:color="auto" w:fill="FFFFFF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  <w:bookmarkStart w:id="5" w:name="_GoBack"/>
            <w:bookmarkEnd w:id="5"/>
          </w:p>
        </w:tc>
      </w:tr>
    </w:tbl>
    <w:p w:rsidR="002E62BE" w:rsidRPr="00AE2A43" w:rsidRDefault="002E62BE">
      <w:pPr>
        <w:rPr>
          <w:color w:val="FF0000"/>
          <w:sz w:val="24"/>
          <w:szCs w:val="24"/>
        </w:rPr>
      </w:pPr>
    </w:p>
    <w:sectPr w:rsidR="002E62BE" w:rsidRPr="00AE2A43" w:rsidSect="0002179C">
      <w:headerReference w:type="default" r:id="rId11"/>
      <w:pgSz w:w="16838" w:h="11906" w:orient="landscape"/>
      <w:pgMar w:top="1134" w:right="1134" w:bottom="1134" w:left="851" w:header="720" w:footer="0" w:gutter="0"/>
      <w:cols w:space="720"/>
      <w:formProt w:val="0"/>
      <w:docGrid w:linePitch="272" w:charSpace="737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0BF3" w:rsidRDefault="00DE0BF3">
      <w:r>
        <w:separator/>
      </w:r>
    </w:p>
  </w:endnote>
  <w:endnote w:type="continuationSeparator" w:id="0">
    <w:p w:rsidR="00DE0BF3" w:rsidRDefault="00DE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0BF3" w:rsidRDefault="00DE0BF3">
      <w:r>
        <w:separator/>
      </w:r>
    </w:p>
  </w:footnote>
  <w:footnote w:type="continuationSeparator" w:id="0">
    <w:p w:rsidR="00DE0BF3" w:rsidRDefault="00DE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E0BF3" w:rsidRDefault="00DE0BF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1580A"/>
    <w:multiLevelType w:val="multilevel"/>
    <w:tmpl w:val="745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2BE"/>
    <w:rsid w:val="0001093A"/>
    <w:rsid w:val="00014E34"/>
    <w:rsid w:val="000151F4"/>
    <w:rsid w:val="0002179C"/>
    <w:rsid w:val="00054F68"/>
    <w:rsid w:val="00056137"/>
    <w:rsid w:val="000634EF"/>
    <w:rsid w:val="000655ED"/>
    <w:rsid w:val="000905F1"/>
    <w:rsid w:val="000C359C"/>
    <w:rsid w:val="000D024A"/>
    <w:rsid w:val="001011BB"/>
    <w:rsid w:val="00116CDC"/>
    <w:rsid w:val="00124B5E"/>
    <w:rsid w:val="00162C8F"/>
    <w:rsid w:val="00165E30"/>
    <w:rsid w:val="00172F65"/>
    <w:rsid w:val="0017424E"/>
    <w:rsid w:val="00182FA6"/>
    <w:rsid w:val="001900D2"/>
    <w:rsid w:val="001A0654"/>
    <w:rsid w:val="001A29E9"/>
    <w:rsid w:val="001E1D8D"/>
    <w:rsid w:val="001F0F90"/>
    <w:rsid w:val="00277D6C"/>
    <w:rsid w:val="002B03F4"/>
    <w:rsid w:val="002E62BE"/>
    <w:rsid w:val="003219C2"/>
    <w:rsid w:val="003402D2"/>
    <w:rsid w:val="00366CAD"/>
    <w:rsid w:val="00383113"/>
    <w:rsid w:val="003B699C"/>
    <w:rsid w:val="003C2D19"/>
    <w:rsid w:val="004010D0"/>
    <w:rsid w:val="00401AD3"/>
    <w:rsid w:val="00410370"/>
    <w:rsid w:val="00482DDA"/>
    <w:rsid w:val="004B7DC0"/>
    <w:rsid w:val="004C1C10"/>
    <w:rsid w:val="004D7902"/>
    <w:rsid w:val="00507EFA"/>
    <w:rsid w:val="0051688C"/>
    <w:rsid w:val="00566552"/>
    <w:rsid w:val="0057542D"/>
    <w:rsid w:val="00584E3F"/>
    <w:rsid w:val="005A69FF"/>
    <w:rsid w:val="005D6AF0"/>
    <w:rsid w:val="005E400C"/>
    <w:rsid w:val="0064296E"/>
    <w:rsid w:val="00654830"/>
    <w:rsid w:val="00687665"/>
    <w:rsid w:val="006A48CB"/>
    <w:rsid w:val="006B1E07"/>
    <w:rsid w:val="006B3278"/>
    <w:rsid w:val="006E75B2"/>
    <w:rsid w:val="00711749"/>
    <w:rsid w:val="00712EB3"/>
    <w:rsid w:val="00720FDC"/>
    <w:rsid w:val="0075073A"/>
    <w:rsid w:val="00770581"/>
    <w:rsid w:val="007754F2"/>
    <w:rsid w:val="0078704D"/>
    <w:rsid w:val="007B46DC"/>
    <w:rsid w:val="007B7C93"/>
    <w:rsid w:val="007C44E2"/>
    <w:rsid w:val="007E1A11"/>
    <w:rsid w:val="007E5F64"/>
    <w:rsid w:val="008109F8"/>
    <w:rsid w:val="0081238D"/>
    <w:rsid w:val="00840808"/>
    <w:rsid w:val="00853C07"/>
    <w:rsid w:val="008A0EC9"/>
    <w:rsid w:val="008E00E2"/>
    <w:rsid w:val="009012E8"/>
    <w:rsid w:val="00905236"/>
    <w:rsid w:val="0093599A"/>
    <w:rsid w:val="00957995"/>
    <w:rsid w:val="009625FA"/>
    <w:rsid w:val="00971D4E"/>
    <w:rsid w:val="00993C23"/>
    <w:rsid w:val="009A6AF8"/>
    <w:rsid w:val="009D0EF8"/>
    <w:rsid w:val="009E0636"/>
    <w:rsid w:val="009E35A6"/>
    <w:rsid w:val="009F5377"/>
    <w:rsid w:val="009F6CEF"/>
    <w:rsid w:val="00A25E42"/>
    <w:rsid w:val="00A370F0"/>
    <w:rsid w:val="00A5097B"/>
    <w:rsid w:val="00AE2A43"/>
    <w:rsid w:val="00AF29C3"/>
    <w:rsid w:val="00AF66B2"/>
    <w:rsid w:val="00B174E4"/>
    <w:rsid w:val="00B2435C"/>
    <w:rsid w:val="00B274C9"/>
    <w:rsid w:val="00B62CBC"/>
    <w:rsid w:val="00B73910"/>
    <w:rsid w:val="00BB1789"/>
    <w:rsid w:val="00BB36FD"/>
    <w:rsid w:val="00BC3762"/>
    <w:rsid w:val="00BF3779"/>
    <w:rsid w:val="00C06004"/>
    <w:rsid w:val="00C13C25"/>
    <w:rsid w:val="00C53FC1"/>
    <w:rsid w:val="00C65AD4"/>
    <w:rsid w:val="00C93589"/>
    <w:rsid w:val="00CA4DEA"/>
    <w:rsid w:val="00CB7906"/>
    <w:rsid w:val="00CC1575"/>
    <w:rsid w:val="00CD52A4"/>
    <w:rsid w:val="00CF0F2D"/>
    <w:rsid w:val="00D44300"/>
    <w:rsid w:val="00D87072"/>
    <w:rsid w:val="00D93989"/>
    <w:rsid w:val="00DB0D7B"/>
    <w:rsid w:val="00DB788C"/>
    <w:rsid w:val="00DD6801"/>
    <w:rsid w:val="00DE0BF3"/>
    <w:rsid w:val="00E14348"/>
    <w:rsid w:val="00E52BB7"/>
    <w:rsid w:val="00ED1E9F"/>
    <w:rsid w:val="00F022A9"/>
    <w:rsid w:val="00F066AF"/>
    <w:rsid w:val="00F1075E"/>
    <w:rsid w:val="00F2667B"/>
    <w:rsid w:val="00F9140C"/>
    <w:rsid w:val="00FA508D"/>
    <w:rsid w:val="00FA5BC9"/>
    <w:rsid w:val="00FC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C371D-E5A9-4578-AD04-0A941BE9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="Courier New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6B9"/>
    <w:pPr>
      <w:widowControl w:val="0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02179C"/>
    <w:pPr>
      <w:spacing w:before="100"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7166B9"/>
    <w:rPr>
      <w:rFonts w:ascii="Times New Roman" w:eastAsia="Times New Roman" w:hAnsi="Times New Roman" w:cs="Times New Roman"/>
      <w:lang w:eastAsia="ru-RU"/>
    </w:rPr>
  </w:style>
  <w:style w:type="character" w:styleId="a4">
    <w:name w:val="page number"/>
    <w:basedOn w:val="a0"/>
    <w:qFormat/>
    <w:rsid w:val="007166B9"/>
  </w:style>
  <w:style w:type="character" w:styleId="a5">
    <w:name w:val="Strong"/>
    <w:qFormat/>
    <w:rsid w:val="007166B9"/>
    <w:rPr>
      <w:b/>
      <w:bCs/>
    </w:rPr>
  </w:style>
  <w:style w:type="character" w:customStyle="1" w:styleId="-">
    <w:name w:val="Интернет-ссылка"/>
    <w:basedOn w:val="a0"/>
    <w:unhideWhenUsed/>
    <w:rsid w:val="003A2AB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D3A79"/>
    <w:rPr>
      <w:color w:val="605E5C"/>
      <w:shd w:val="clear" w:color="auto" w:fill="E1DFDD"/>
    </w:rPr>
  </w:style>
  <w:style w:type="character" w:customStyle="1" w:styleId="ListLabel1">
    <w:name w:val="ListLabel 1"/>
    <w:qFormat/>
    <w:rsid w:val="0002179C"/>
    <w:rPr>
      <w:sz w:val="24"/>
      <w:szCs w:val="24"/>
    </w:rPr>
  </w:style>
  <w:style w:type="character" w:customStyle="1" w:styleId="ListLabel2">
    <w:name w:val="ListLabel 2"/>
    <w:qFormat/>
    <w:rsid w:val="0002179C"/>
    <w:rPr>
      <w:rFonts w:ascii="Times New Roman" w:hAnsi="Times New Roman" w:cs="Times New Roman"/>
      <w:sz w:val="24"/>
      <w:szCs w:val="24"/>
    </w:rPr>
  </w:style>
  <w:style w:type="character" w:customStyle="1" w:styleId="ListLabel3">
    <w:name w:val="ListLabel 3"/>
    <w:qFormat/>
    <w:rsid w:val="0002179C"/>
    <w:rPr>
      <w:sz w:val="24"/>
      <w:szCs w:val="24"/>
      <w:shd w:val="clear" w:color="auto" w:fill="FFFFFF"/>
    </w:rPr>
  </w:style>
  <w:style w:type="character" w:customStyle="1" w:styleId="ListLabel4">
    <w:name w:val="ListLabel 4"/>
    <w:qFormat/>
    <w:rsid w:val="0002179C"/>
    <w:rPr>
      <w:lang w:eastAsia="en-US"/>
    </w:rPr>
  </w:style>
  <w:style w:type="character" w:customStyle="1" w:styleId="ListLabel5">
    <w:name w:val="ListLabel 5"/>
    <w:qFormat/>
    <w:rsid w:val="0002179C"/>
    <w:rPr>
      <w:sz w:val="24"/>
      <w:szCs w:val="24"/>
      <w:u w:val="single"/>
    </w:rPr>
  </w:style>
  <w:style w:type="character" w:customStyle="1" w:styleId="ListLabel6">
    <w:name w:val="ListLabel 6"/>
    <w:qFormat/>
    <w:rsid w:val="0002179C"/>
    <w:rPr>
      <w:sz w:val="24"/>
      <w:szCs w:val="24"/>
    </w:rPr>
  </w:style>
  <w:style w:type="character" w:customStyle="1" w:styleId="ListLabel7">
    <w:name w:val="ListLabel 7"/>
    <w:qFormat/>
    <w:rsid w:val="0002179C"/>
    <w:rPr>
      <w:rFonts w:ascii="Times New Roman" w:hAnsi="Times New Roman" w:cs="Times New Roman"/>
      <w:sz w:val="24"/>
      <w:szCs w:val="24"/>
    </w:rPr>
  </w:style>
  <w:style w:type="character" w:customStyle="1" w:styleId="ListLabel8">
    <w:name w:val="ListLabel 8"/>
    <w:qFormat/>
    <w:rsid w:val="0002179C"/>
    <w:rPr>
      <w:rFonts w:ascii="Calibri" w:eastAsia="Calibri" w:hAnsi="Calibri" w:cs="Times New Roman"/>
      <w:color w:val="000000" w:themeColor="text1"/>
      <w:u w:val="single"/>
      <w:lang w:eastAsia="en-US"/>
    </w:rPr>
  </w:style>
  <w:style w:type="character" w:customStyle="1" w:styleId="ListLabel9">
    <w:name w:val="ListLabel 9"/>
    <w:qFormat/>
    <w:rsid w:val="0002179C"/>
    <w:rPr>
      <w:sz w:val="24"/>
      <w:szCs w:val="24"/>
      <w:u w:val="single"/>
    </w:rPr>
  </w:style>
  <w:style w:type="character" w:customStyle="1" w:styleId="ListLabel29">
    <w:name w:val="ListLabel 29"/>
    <w:qFormat/>
    <w:rsid w:val="0002179C"/>
    <w:rPr>
      <w:color w:val="auto"/>
    </w:rPr>
  </w:style>
  <w:style w:type="character" w:customStyle="1" w:styleId="ListLabel30">
    <w:name w:val="ListLabel 30"/>
    <w:qFormat/>
    <w:rsid w:val="0002179C"/>
    <w:rPr>
      <w:sz w:val="24"/>
      <w:szCs w:val="24"/>
    </w:rPr>
  </w:style>
  <w:style w:type="character" w:customStyle="1" w:styleId="ListLabel31">
    <w:name w:val="ListLabel 31"/>
    <w:qFormat/>
    <w:rsid w:val="0002179C"/>
  </w:style>
  <w:style w:type="character" w:customStyle="1" w:styleId="ListLabel32">
    <w:name w:val="ListLabel 32"/>
    <w:qFormat/>
    <w:rsid w:val="0002179C"/>
    <w:rPr>
      <w:lang w:eastAsia="en-US"/>
    </w:rPr>
  </w:style>
  <w:style w:type="character" w:customStyle="1" w:styleId="ListLabel33">
    <w:name w:val="ListLabel 33"/>
    <w:qFormat/>
    <w:rsid w:val="0002179C"/>
  </w:style>
  <w:style w:type="character" w:customStyle="1" w:styleId="ListLabel34">
    <w:name w:val="ListLabel 34"/>
    <w:qFormat/>
    <w:rsid w:val="0002179C"/>
    <w:rPr>
      <w:sz w:val="24"/>
      <w:szCs w:val="24"/>
    </w:rPr>
  </w:style>
  <w:style w:type="character" w:customStyle="1" w:styleId="ListLabel35">
    <w:name w:val="ListLabel 35"/>
    <w:qFormat/>
    <w:rsid w:val="0002179C"/>
  </w:style>
  <w:style w:type="character" w:customStyle="1" w:styleId="ListLabel36">
    <w:name w:val="ListLabel 36"/>
    <w:qFormat/>
    <w:rsid w:val="0002179C"/>
    <w:rPr>
      <w:lang w:eastAsia="en-US"/>
    </w:rPr>
  </w:style>
  <w:style w:type="character" w:customStyle="1" w:styleId="ListLabel37">
    <w:name w:val="ListLabel 37"/>
    <w:qFormat/>
    <w:rsid w:val="0002179C"/>
  </w:style>
  <w:style w:type="character" w:customStyle="1" w:styleId="ListLabel38">
    <w:name w:val="ListLabel 38"/>
    <w:qFormat/>
    <w:rsid w:val="0002179C"/>
    <w:rPr>
      <w:color w:val="FF0000"/>
      <w:sz w:val="24"/>
      <w:szCs w:val="24"/>
    </w:rPr>
  </w:style>
  <w:style w:type="character" w:customStyle="1" w:styleId="ListLabel39">
    <w:name w:val="ListLabel 39"/>
    <w:qFormat/>
    <w:rsid w:val="0002179C"/>
  </w:style>
  <w:style w:type="character" w:customStyle="1" w:styleId="ListLabel40">
    <w:name w:val="ListLabel 40"/>
    <w:qFormat/>
    <w:rsid w:val="0002179C"/>
    <w:rPr>
      <w:color w:val="FF0000"/>
      <w:lang w:eastAsia="en-US"/>
    </w:rPr>
  </w:style>
  <w:style w:type="character" w:customStyle="1" w:styleId="ListLabel41">
    <w:name w:val="ListLabel 41"/>
    <w:qFormat/>
    <w:rsid w:val="0002179C"/>
    <w:rPr>
      <w:color w:val="FF0000"/>
    </w:rPr>
  </w:style>
  <w:style w:type="character" w:customStyle="1" w:styleId="ListLabel44">
    <w:name w:val="ListLabel 44"/>
    <w:qFormat/>
    <w:rsid w:val="0002179C"/>
    <w:rPr>
      <w:b w:val="0"/>
      <w:color w:val="000000"/>
    </w:rPr>
  </w:style>
  <w:style w:type="character" w:customStyle="1" w:styleId="ListLabel45">
    <w:name w:val="ListLabel 45"/>
    <w:qFormat/>
    <w:rsid w:val="0002179C"/>
    <w:rPr>
      <w:b w:val="0"/>
      <w:color w:val="000000"/>
    </w:rPr>
  </w:style>
  <w:style w:type="character" w:customStyle="1" w:styleId="ListLabel46">
    <w:name w:val="ListLabel 46"/>
    <w:qFormat/>
    <w:rsid w:val="0002179C"/>
  </w:style>
  <w:style w:type="character" w:customStyle="1" w:styleId="ListLabel47">
    <w:name w:val="ListLabel 47"/>
    <w:qFormat/>
    <w:rsid w:val="0002179C"/>
    <w:rPr>
      <w:color w:val="000000"/>
      <w:lang w:eastAsia="en-US"/>
    </w:rPr>
  </w:style>
  <w:style w:type="character" w:customStyle="1" w:styleId="ListLabel48">
    <w:name w:val="ListLabel 48"/>
    <w:qFormat/>
    <w:rsid w:val="0002179C"/>
    <w:rPr>
      <w:color w:val="000000"/>
    </w:rPr>
  </w:style>
  <w:style w:type="character" w:customStyle="1" w:styleId="ListLabel67">
    <w:name w:val="ListLabel 67"/>
    <w:qFormat/>
    <w:rsid w:val="0002179C"/>
    <w:rPr>
      <w:rFonts w:ascii="Times New Roman" w:hAnsi="Times New Roman"/>
      <w:color w:val="000000"/>
      <w:sz w:val="24"/>
      <w:szCs w:val="24"/>
    </w:rPr>
  </w:style>
  <w:style w:type="character" w:customStyle="1" w:styleId="ListLabel68">
    <w:name w:val="ListLabel 68"/>
    <w:qFormat/>
    <w:rsid w:val="0002179C"/>
    <w:rPr>
      <w:b w:val="0"/>
      <w:color w:val="000000"/>
    </w:rPr>
  </w:style>
  <w:style w:type="character" w:customStyle="1" w:styleId="ListLabel69">
    <w:name w:val="ListLabel 69"/>
    <w:qFormat/>
    <w:rsid w:val="0002179C"/>
  </w:style>
  <w:style w:type="character" w:customStyle="1" w:styleId="ListLabel70">
    <w:name w:val="ListLabel 70"/>
    <w:qFormat/>
    <w:rsid w:val="0002179C"/>
    <w:rPr>
      <w:color w:val="000000"/>
    </w:rPr>
  </w:style>
  <w:style w:type="character" w:customStyle="1" w:styleId="ListLabel71">
    <w:name w:val="ListLabel 71"/>
    <w:qFormat/>
    <w:rsid w:val="0002179C"/>
    <w:rPr>
      <w:color w:val="000000"/>
      <w:sz w:val="24"/>
      <w:szCs w:val="24"/>
    </w:rPr>
  </w:style>
  <w:style w:type="character" w:customStyle="1" w:styleId="ListLabel72">
    <w:name w:val="ListLabel 72"/>
    <w:qFormat/>
    <w:rsid w:val="0002179C"/>
    <w:rPr>
      <w:color w:val="000000"/>
    </w:rPr>
  </w:style>
  <w:style w:type="character" w:customStyle="1" w:styleId="ListLabel73">
    <w:name w:val="ListLabel 73"/>
    <w:qFormat/>
    <w:rsid w:val="0002179C"/>
    <w:rPr>
      <w:b w:val="0"/>
      <w:color w:val="000000"/>
    </w:rPr>
  </w:style>
  <w:style w:type="character" w:customStyle="1" w:styleId="ListLabel74">
    <w:name w:val="ListLabel 74"/>
    <w:qFormat/>
    <w:rsid w:val="0002179C"/>
  </w:style>
  <w:style w:type="character" w:customStyle="1" w:styleId="ListLabel75">
    <w:name w:val="ListLabel 75"/>
    <w:qFormat/>
    <w:rsid w:val="0002179C"/>
    <w:rPr>
      <w:color w:val="000000"/>
    </w:rPr>
  </w:style>
  <w:style w:type="character" w:customStyle="1" w:styleId="ListLabel76">
    <w:name w:val="ListLabel 76"/>
    <w:qFormat/>
    <w:rsid w:val="0002179C"/>
    <w:rPr>
      <w:color w:val="000000"/>
      <w:sz w:val="24"/>
      <w:szCs w:val="24"/>
    </w:rPr>
  </w:style>
  <w:style w:type="character" w:customStyle="1" w:styleId="ListLabel77">
    <w:name w:val="ListLabel 77"/>
    <w:qFormat/>
    <w:rsid w:val="0002179C"/>
    <w:rPr>
      <w:color w:val="000000"/>
    </w:rPr>
  </w:style>
  <w:style w:type="character" w:customStyle="1" w:styleId="ListLabel78">
    <w:name w:val="ListLabel 78"/>
    <w:qFormat/>
    <w:rsid w:val="0002179C"/>
    <w:rPr>
      <w:b w:val="0"/>
      <w:color w:val="000000"/>
    </w:rPr>
  </w:style>
  <w:style w:type="character" w:customStyle="1" w:styleId="ListLabel79">
    <w:name w:val="ListLabel 79"/>
    <w:qFormat/>
    <w:rsid w:val="0002179C"/>
  </w:style>
  <w:style w:type="character" w:customStyle="1" w:styleId="ListLabel80">
    <w:name w:val="ListLabel 80"/>
    <w:qFormat/>
    <w:rsid w:val="0002179C"/>
    <w:rPr>
      <w:color w:val="000000"/>
    </w:rPr>
  </w:style>
  <w:style w:type="character" w:customStyle="1" w:styleId="ListLabel81">
    <w:name w:val="ListLabel 81"/>
    <w:qFormat/>
    <w:rsid w:val="0002179C"/>
    <w:rPr>
      <w:color w:val="000000"/>
      <w:sz w:val="24"/>
      <w:szCs w:val="24"/>
    </w:rPr>
  </w:style>
  <w:style w:type="character" w:customStyle="1" w:styleId="ListLabel82">
    <w:name w:val="ListLabel 82"/>
    <w:qFormat/>
    <w:rsid w:val="0002179C"/>
    <w:rPr>
      <w:color w:val="000000"/>
    </w:rPr>
  </w:style>
  <w:style w:type="character" w:customStyle="1" w:styleId="ListLabel83">
    <w:name w:val="ListLabel 83"/>
    <w:qFormat/>
    <w:rsid w:val="0002179C"/>
    <w:rPr>
      <w:b w:val="0"/>
      <w:color w:val="000000"/>
    </w:rPr>
  </w:style>
  <w:style w:type="character" w:customStyle="1" w:styleId="ListLabel84">
    <w:name w:val="ListLabel 84"/>
    <w:qFormat/>
    <w:rsid w:val="0002179C"/>
  </w:style>
  <w:style w:type="character" w:customStyle="1" w:styleId="ListLabel85">
    <w:name w:val="ListLabel 85"/>
    <w:qFormat/>
    <w:rsid w:val="0002179C"/>
    <w:rPr>
      <w:color w:val="000000"/>
    </w:rPr>
  </w:style>
  <w:style w:type="character" w:customStyle="1" w:styleId="ListLabel86">
    <w:name w:val="ListLabel 86"/>
    <w:qFormat/>
    <w:rsid w:val="0002179C"/>
    <w:rPr>
      <w:color w:val="000000"/>
      <w:sz w:val="24"/>
      <w:szCs w:val="24"/>
    </w:rPr>
  </w:style>
  <w:style w:type="character" w:customStyle="1" w:styleId="ListLabel87">
    <w:name w:val="ListLabel 87"/>
    <w:qFormat/>
    <w:rsid w:val="0002179C"/>
    <w:rPr>
      <w:color w:val="000000"/>
    </w:rPr>
  </w:style>
  <w:style w:type="character" w:customStyle="1" w:styleId="ListLabel88">
    <w:name w:val="ListLabel 88"/>
    <w:qFormat/>
    <w:rsid w:val="0002179C"/>
    <w:rPr>
      <w:b w:val="0"/>
      <w:color w:val="000000"/>
    </w:rPr>
  </w:style>
  <w:style w:type="character" w:customStyle="1" w:styleId="ListLabel89">
    <w:name w:val="ListLabel 89"/>
    <w:qFormat/>
    <w:rsid w:val="0002179C"/>
  </w:style>
  <w:style w:type="character" w:customStyle="1" w:styleId="ListLabel90">
    <w:name w:val="ListLabel 90"/>
    <w:qFormat/>
    <w:rsid w:val="0002179C"/>
    <w:rPr>
      <w:color w:val="000000"/>
    </w:rPr>
  </w:style>
  <w:style w:type="character" w:customStyle="1" w:styleId="ListLabel91">
    <w:name w:val="ListLabel 91"/>
    <w:qFormat/>
    <w:rsid w:val="0002179C"/>
    <w:rPr>
      <w:color w:val="000000"/>
      <w:sz w:val="24"/>
      <w:szCs w:val="24"/>
    </w:rPr>
  </w:style>
  <w:style w:type="character" w:customStyle="1" w:styleId="ListLabel92">
    <w:name w:val="ListLabel 92"/>
    <w:qFormat/>
    <w:rsid w:val="0002179C"/>
    <w:rPr>
      <w:color w:val="000000"/>
    </w:rPr>
  </w:style>
  <w:style w:type="character" w:customStyle="1" w:styleId="a6">
    <w:name w:val="Текст выноски Знак"/>
    <w:basedOn w:val="a0"/>
    <w:uiPriority w:val="99"/>
    <w:semiHidden/>
    <w:qFormat/>
    <w:rsid w:val="003C09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3A2ABD"/>
    <w:rPr>
      <w:color w:val="605E5C"/>
      <w:shd w:val="clear" w:color="auto" w:fill="E1DFDD"/>
    </w:rPr>
  </w:style>
  <w:style w:type="character" w:customStyle="1" w:styleId="ListLabel93">
    <w:name w:val="ListLabel 93"/>
    <w:qFormat/>
    <w:rsid w:val="0002179C"/>
    <w:rPr>
      <w:b w:val="0"/>
      <w:color w:val="000000"/>
    </w:rPr>
  </w:style>
  <w:style w:type="character" w:customStyle="1" w:styleId="ListLabel94">
    <w:name w:val="ListLabel 94"/>
    <w:qFormat/>
    <w:rsid w:val="0002179C"/>
  </w:style>
  <w:style w:type="character" w:customStyle="1" w:styleId="ListLabel95">
    <w:name w:val="ListLabel 95"/>
    <w:qFormat/>
    <w:rsid w:val="0002179C"/>
    <w:rPr>
      <w:color w:val="000000"/>
    </w:rPr>
  </w:style>
  <w:style w:type="character" w:customStyle="1" w:styleId="ListLabel96">
    <w:name w:val="ListLabel 96"/>
    <w:qFormat/>
    <w:rsid w:val="0002179C"/>
    <w:rPr>
      <w:color w:val="000000"/>
      <w:sz w:val="24"/>
      <w:szCs w:val="24"/>
    </w:rPr>
  </w:style>
  <w:style w:type="character" w:customStyle="1" w:styleId="ListLabel97">
    <w:name w:val="ListLabel 97"/>
    <w:qFormat/>
    <w:rsid w:val="0002179C"/>
    <w:rPr>
      <w:sz w:val="24"/>
      <w:szCs w:val="24"/>
    </w:rPr>
  </w:style>
  <w:style w:type="paragraph" w:styleId="a7">
    <w:name w:val="Title"/>
    <w:basedOn w:val="a"/>
    <w:next w:val="a8"/>
    <w:qFormat/>
    <w:rsid w:val="0002179C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a8">
    <w:name w:val="Body Text"/>
    <w:basedOn w:val="a"/>
    <w:rsid w:val="0002179C"/>
    <w:pPr>
      <w:spacing w:after="140" w:line="276" w:lineRule="auto"/>
    </w:pPr>
  </w:style>
  <w:style w:type="paragraph" w:styleId="a9">
    <w:name w:val="List"/>
    <w:basedOn w:val="a8"/>
    <w:rsid w:val="0002179C"/>
    <w:rPr>
      <w:rFonts w:cs="Lohit Devanagari"/>
    </w:rPr>
  </w:style>
  <w:style w:type="paragraph" w:styleId="aa">
    <w:name w:val="caption"/>
    <w:basedOn w:val="a"/>
    <w:qFormat/>
    <w:rsid w:val="0002179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rsid w:val="0002179C"/>
    <w:pPr>
      <w:suppressLineNumbers/>
    </w:pPr>
    <w:rPr>
      <w:rFonts w:cs="Lohit Devanagari"/>
    </w:rPr>
  </w:style>
  <w:style w:type="paragraph" w:styleId="ac">
    <w:name w:val="header"/>
    <w:basedOn w:val="a"/>
    <w:rsid w:val="007166B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7166B9"/>
    <w:pPr>
      <w:widowControl w:val="0"/>
    </w:pPr>
    <w:rPr>
      <w:rFonts w:ascii="Calibri" w:eastAsia="Times New Roman" w:hAnsi="Calibri" w:cs="Calibri"/>
      <w:sz w:val="22"/>
      <w:lang w:eastAsia="ru-RU"/>
    </w:rPr>
  </w:style>
  <w:style w:type="paragraph" w:styleId="ad">
    <w:name w:val="Normal (Web)"/>
    <w:basedOn w:val="a"/>
    <w:uiPriority w:val="99"/>
    <w:qFormat/>
    <w:rsid w:val="007166B9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qFormat/>
    <w:rsid w:val="00C06DEB"/>
    <w:pPr>
      <w:widowControl w:val="0"/>
    </w:pPr>
    <w:rPr>
      <w:rFonts w:ascii="Arial" w:eastAsia="Times New Roman" w:hAnsi="Arial" w:cs="Arial"/>
      <w:lang w:eastAsia="ru-RU"/>
    </w:rPr>
  </w:style>
  <w:style w:type="paragraph" w:customStyle="1" w:styleId="ae">
    <w:name w:val="Содержимое врезки"/>
    <w:basedOn w:val="a"/>
    <w:qFormat/>
    <w:rsid w:val="0002179C"/>
  </w:style>
  <w:style w:type="paragraph" w:styleId="af">
    <w:name w:val="No Spacing"/>
    <w:qFormat/>
    <w:rsid w:val="0002179C"/>
    <w:pPr>
      <w:ind w:left="85"/>
      <w:jc w:val="both"/>
    </w:pPr>
    <w:rPr>
      <w:sz w:val="22"/>
    </w:rPr>
  </w:style>
  <w:style w:type="paragraph" w:styleId="af0">
    <w:name w:val="Balloon Text"/>
    <w:basedOn w:val="a"/>
    <w:uiPriority w:val="99"/>
    <w:semiHidden/>
    <w:unhideWhenUsed/>
    <w:qFormat/>
    <w:rsid w:val="003C09C6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7754F2"/>
    <w:rPr>
      <w:color w:val="0000FF"/>
      <w:u w:val="single"/>
    </w:rPr>
  </w:style>
  <w:style w:type="character" w:customStyle="1" w:styleId="m-breadcrumbslink">
    <w:name w:val="m-breadcrumbs__link"/>
    <w:basedOn w:val="a0"/>
    <w:rsid w:val="007754F2"/>
  </w:style>
  <w:style w:type="character" w:customStyle="1" w:styleId="20">
    <w:name w:val="Заголовок 2 Знак"/>
    <w:basedOn w:val="a0"/>
    <w:link w:val="2"/>
    <w:uiPriority w:val="9"/>
    <w:rsid w:val="004010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ma.minfin@kb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fin.kbr.ru/priem_grazhdan/spravki-i-otchety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infin.kb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itelstvo.kbr.ru/oigv/minfin/o_ministerstve/protivodejstvie_korrupcii/antikorrupcionnye_lini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14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m.vitkovskaya</dc:creator>
  <dc:description/>
  <cp:lastModifiedBy>ГСКД Шигалугова Бэла 150</cp:lastModifiedBy>
  <cp:revision>87</cp:revision>
  <cp:lastPrinted>2024-01-24T09:11:00Z</cp:lastPrinted>
  <dcterms:created xsi:type="dcterms:W3CDTF">2023-10-04T15:25:00Z</dcterms:created>
  <dcterms:modified xsi:type="dcterms:W3CDTF">2024-01-24T12:50:00Z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