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7BEB8" w14:textId="77777777" w:rsidR="001B4AA0" w:rsidRPr="00D52075" w:rsidRDefault="001B4AA0" w:rsidP="005425F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52075">
        <w:rPr>
          <w:rFonts w:ascii="Times New Roman" w:hAnsi="Times New Roman"/>
          <w:b/>
          <w:sz w:val="28"/>
          <w:szCs w:val="28"/>
        </w:rPr>
        <w:t xml:space="preserve">Последовательность действий в системе АЦК-Финансы, </w:t>
      </w:r>
    </w:p>
    <w:p w14:paraId="5C9C419A" w14:textId="77777777" w:rsidR="006D1C45" w:rsidRPr="00D52075" w:rsidRDefault="001B4AA0" w:rsidP="005425F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52075">
        <w:rPr>
          <w:rFonts w:ascii="Times New Roman" w:hAnsi="Times New Roman"/>
          <w:b/>
          <w:sz w:val="28"/>
          <w:szCs w:val="28"/>
        </w:rPr>
        <w:t>при формировании Договоров из Плана закупок</w:t>
      </w:r>
      <w:r w:rsidR="00D52075">
        <w:rPr>
          <w:rFonts w:ascii="Times New Roman" w:hAnsi="Times New Roman"/>
          <w:b/>
          <w:sz w:val="28"/>
          <w:szCs w:val="28"/>
        </w:rPr>
        <w:t>.</w:t>
      </w:r>
    </w:p>
    <w:p w14:paraId="718DA9F4" w14:textId="77777777" w:rsidR="00E83077" w:rsidRPr="00D52075" w:rsidRDefault="00E83077" w:rsidP="005425F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62BDDCE4" w14:textId="54D694D4" w:rsidR="00713E82" w:rsidRPr="00D52075" w:rsidRDefault="00713E82" w:rsidP="005425F0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D52075">
        <w:rPr>
          <w:rFonts w:ascii="Times New Roman" w:hAnsi="Times New Roman"/>
          <w:sz w:val="28"/>
          <w:szCs w:val="28"/>
        </w:rPr>
        <w:t>Формирование</w:t>
      </w:r>
      <w:r w:rsidR="00D52075">
        <w:rPr>
          <w:rFonts w:ascii="Times New Roman" w:hAnsi="Times New Roman"/>
          <w:sz w:val="28"/>
          <w:szCs w:val="28"/>
        </w:rPr>
        <w:t xml:space="preserve"> ЭД </w:t>
      </w:r>
      <w:r w:rsidR="005425F0">
        <w:rPr>
          <w:rFonts w:ascii="Times New Roman" w:hAnsi="Times New Roman"/>
          <w:sz w:val="28"/>
          <w:szCs w:val="28"/>
        </w:rPr>
        <w:t>«</w:t>
      </w:r>
      <w:r w:rsidR="00D52075">
        <w:rPr>
          <w:rFonts w:ascii="Times New Roman" w:hAnsi="Times New Roman"/>
          <w:sz w:val="28"/>
          <w:szCs w:val="28"/>
        </w:rPr>
        <w:t>Договор</w:t>
      </w:r>
      <w:r w:rsidR="005425F0">
        <w:rPr>
          <w:rFonts w:ascii="Times New Roman" w:hAnsi="Times New Roman"/>
          <w:sz w:val="28"/>
          <w:szCs w:val="28"/>
        </w:rPr>
        <w:t>»</w:t>
      </w:r>
      <w:r w:rsidRPr="00D52075">
        <w:rPr>
          <w:rFonts w:ascii="Times New Roman" w:hAnsi="Times New Roman"/>
          <w:sz w:val="28"/>
          <w:szCs w:val="28"/>
        </w:rPr>
        <w:t xml:space="preserve"> выполняется из ЭД </w:t>
      </w:r>
      <w:r w:rsidR="005425F0">
        <w:rPr>
          <w:rFonts w:ascii="Times New Roman" w:hAnsi="Times New Roman"/>
          <w:sz w:val="28"/>
          <w:szCs w:val="28"/>
        </w:rPr>
        <w:t>«</w:t>
      </w:r>
      <w:r w:rsidRPr="00D52075">
        <w:rPr>
          <w:rFonts w:ascii="Times New Roman" w:hAnsi="Times New Roman"/>
          <w:sz w:val="28"/>
          <w:szCs w:val="28"/>
        </w:rPr>
        <w:t>План</w:t>
      </w:r>
      <w:r w:rsidR="00D52075">
        <w:rPr>
          <w:rFonts w:ascii="Times New Roman" w:hAnsi="Times New Roman"/>
          <w:sz w:val="28"/>
          <w:szCs w:val="28"/>
        </w:rPr>
        <w:t>ирование</w:t>
      </w:r>
      <w:r w:rsidRPr="00D52075">
        <w:rPr>
          <w:rFonts w:ascii="Times New Roman" w:hAnsi="Times New Roman"/>
          <w:sz w:val="28"/>
          <w:szCs w:val="28"/>
        </w:rPr>
        <w:t xml:space="preserve"> Закупок</w:t>
      </w:r>
      <w:r w:rsidR="005425F0">
        <w:rPr>
          <w:rFonts w:ascii="Times New Roman" w:hAnsi="Times New Roman"/>
          <w:sz w:val="28"/>
          <w:szCs w:val="28"/>
        </w:rPr>
        <w:t>»</w:t>
      </w:r>
      <w:r w:rsidRPr="00D52075">
        <w:rPr>
          <w:rFonts w:ascii="Times New Roman" w:hAnsi="Times New Roman"/>
          <w:sz w:val="28"/>
          <w:szCs w:val="28"/>
        </w:rPr>
        <w:t xml:space="preserve"> на статусе </w:t>
      </w:r>
      <w:r w:rsidR="005425F0">
        <w:rPr>
          <w:rFonts w:ascii="Times New Roman" w:hAnsi="Times New Roman"/>
          <w:sz w:val="28"/>
          <w:szCs w:val="28"/>
        </w:rPr>
        <w:t>«</w:t>
      </w:r>
      <w:r w:rsidRPr="00D52075">
        <w:rPr>
          <w:rFonts w:ascii="Times New Roman" w:hAnsi="Times New Roman"/>
          <w:sz w:val="28"/>
          <w:szCs w:val="28"/>
        </w:rPr>
        <w:t>Контроль пройден</w:t>
      </w:r>
      <w:r w:rsidR="005425F0">
        <w:rPr>
          <w:rFonts w:ascii="Times New Roman" w:hAnsi="Times New Roman"/>
          <w:sz w:val="28"/>
          <w:szCs w:val="28"/>
        </w:rPr>
        <w:t>»</w:t>
      </w:r>
      <w:r w:rsidRPr="00D52075">
        <w:rPr>
          <w:rFonts w:ascii="Times New Roman" w:hAnsi="Times New Roman"/>
          <w:sz w:val="28"/>
          <w:szCs w:val="28"/>
        </w:rPr>
        <w:t xml:space="preserve"> по действию </w:t>
      </w:r>
      <w:r w:rsidR="005425F0">
        <w:rPr>
          <w:rFonts w:ascii="Times New Roman" w:hAnsi="Times New Roman"/>
          <w:sz w:val="28"/>
          <w:szCs w:val="28"/>
        </w:rPr>
        <w:t>«</w:t>
      </w:r>
      <w:r w:rsidRPr="00D52075">
        <w:rPr>
          <w:rFonts w:ascii="Times New Roman" w:hAnsi="Times New Roman"/>
          <w:b/>
          <w:sz w:val="28"/>
          <w:szCs w:val="28"/>
        </w:rPr>
        <w:t>Создать Договор</w:t>
      </w:r>
      <w:r w:rsidR="005425F0">
        <w:rPr>
          <w:rFonts w:ascii="Times New Roman" w:hAnsi="Times New Roman"/>
          <w:b/>
          <w:sz w:val="28"/>
          <w:szCs w:val="28"/>
        </w:rPr>
        <w:t>»</w:t>
      </w:r>
      <w:r w:rsidRPr="00D52075">
        <w:rPr>
          <w:rFonts w:ascii="Times New Roman" w:hAnsi="Times New Roman"/>
          <w:b/>
          <w:sz w:val="28"/>
          <w:szCs w:val="28"/>
        </w:rPr>
        <w:t>.</w:t>
      </w:r>
    </w:p>
    <w:p w14:paraId="4E110D9E" w14:textId="77777777" w:rsidR="00D52075" w:rsidRPr="00D52075" w:rsidRDefault="00D52075" w:rsidP="005425F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4E89DC7D" wp14:editId="19DC8B11">
            <wp:extent cx="5347411" cy="3765766"/>
            <wp:effectExtent l="0" t="0" r="571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72488" cy="3783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44913" w14:textId="77777777" w:rsidR="00713E82" w:rsidRPr="00D52075" w:rsidRDefault="00713E82" w:rsidP="005425F0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79B46691" w14:textId="6674003C" w:rsidR="00713E82" w:rsidRPr="00D52075" w:rsidRDefault="00713E82" w:rsidP="005425F0">
      <w:pPr>
        <w:pStyle w:val="a7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D52075">
        <w:rPr>
          <w:rFonts w:ascii="Times New Roman" w:eastAsiaTheme="minorHAnsi" w:hAnsi="Times New Roman"/>
          <w:color w:val="000000"/>
          <w:sz w:val="28"/>
          <w:szCs w:val="28"/>
        </w:rPr>
        <w:t xml:space="preserve">В открывшемся окне необходимо выбрать </w:t>
      </w:r>
      <w:r w:rsidR="005425F0">
        <w:rPr>
          <w:rFonts w:ascii="Times New Roman" w:eastAsiaTheme="minorHAnsi" w:hAnsi="Times New Roman"/>
          <w:color w:val="000000"/>
          <w:sz w:val="28"/>
          <w:szCs w:val="28"/>
        </w:rPr>
        <w:t>«</w:t>
      </w:r>
      <w:r w:rsidRPr="00D52075">
        <w:rPr>
          <w:rFonts w:ascii="Times New Roman" w:eastAsiaTheme="minorHAnsi" w:hAnsi="Times New Roman"/>
          <w:color w:val="000000"/>
          <w:sz w:val="28"/>
          <w:szCs w:val="28"/>
        </w:rPr>
        <w:t>Бланк расходов</w:t>
      </w:r>
      <w:r w:rsidR="005425F0">
        <w:rPr>
          <w:rFonts w:ascii="Times New Roman" w:eastAsiaTheme="minorHAnsi" w:hAnsi="Times New Roman"/>
          <w:color w:val="000000"/>
          <w:sz w:val="28"/>
          <w:szCs w:val="28"/>
        </w:rPr>
        <w:t>»</w:t>
      </w:r>
      <w:r w:rsidRPr="00D52075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</w:p>
    <w:p w14:paraId="78261CCA" w14:textId="77777777" w:rsidR="0086407D" w:rsidRPr="00D52075" w:rsidRDefault="00D52075" w:rsidP="005425F0">
      <w:pPr>
        <w:pStyle w:val="a7"/>
        <w:tabs>
          <w:tab w:val="left" w:pos="851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3CCFD4FB" wp14:editId="0C2A77CE">
            <wp:extent cx="5418076" cy="3591763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5222" cy="3629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407D" w:rsidRPr="00D52075">
        <w:rPr>
          <w:rFonts w:ascii="Times New Roman" w:hAnsi="Times New Roman"/>
          <w:b/>
          <w:sz w:val="28"/>
          <w:szCs w:val="28"/>
        </w:rPr>
        <w:br w:type="page"/>
      </w:r>
    </w:p>
    <w:p w14:paraId="692B70E9" w14:textId="3526EDFB" w:rsidR="00026092" w:rsidRPr="00D52075" w:rsidRDefault="00026092" w:rsidP="005425F0">
      <w:pPr>
        <w:pStyle w:val="a7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D52075">
        <w:rPr>
          <w:rFonts w:ascii="Times New Roman" w:eastAsiaTheme="minorHAnsi" w:hAnsi="Times New Roman"/>
          <w:color w:val="000000"/>
          <w:sz w:val="28"/>
          <w:szCs w:val="28"/>
        </w:rPr>
        <w:lastRenderedPageBreak/>
        <w:t xml:space="preserve">В справочнике </w:t>
      </w:r>
      <w:r w:rsidR="005425F0">
        <w:rPr>
          <w:rFonts w:ascii="Times New Roman" w:eastAsiaTheme="minorHAnsi" w:hAnsi="Times New Roman"/>
          <w:color w:val="000000"/>
          <w:sz w:val="28"/>
          <w:szCs w:val="28"/>
        </w:rPr>
        <w:t>«</w:t>
      </w:r>
      <w:r w:rsidRPr="00D52075">
        <w:rPr>
          <w:rFonts w:ascii="Times New Roman" w:eastAsiaTheme="minorHAnsi" w:hAnsi="Times New Roman"/>
          <w:color w:val="000000"/>
          <w:sz w:val="28"/>
          <w:szCs w:val="28"/>
        </w:rPr>
        <w:t>Справочник бланков расходов и бюджетных строк</w:t>
      </w:r>
      <w:r w:rsidR="005425F0">
        <w:rPr>
          <w:rFonts w:ascii="Times New Roman" w:eastAsiaTheme="minorHAnsi" w:hAnsi="Times New Roman"/>
          <w:color w:val="000000"/>
          <w:sz w:val="28"/>
          <w:szCs w:val="28"/>
        </w:rPr>
        <w:t>»</w:t>
      </w:r>
      <w:r w:rsidRPr="00D52075">
        <w:rPr>
          <w:rFonts w:ascii="Times New Roman" w:eastAsiaTheme="minorHAnsi" w:hAnsi="Times New Roman"/>
          <w:color w:val="000000"/>
          <w:sz w:val="28"/>
          <w:szCs w:val="28"/>
        </w:rPr>
        <w:t xml:space="preserve"> выбираем </w:t>
      </w:r>
      <w:r w:rsidR="005425F0">
        <w:rPr>
          <w:rFonts w:ascii="Times New Roman" w:eastAsiaTheme="minorHAnsi" w:hAnsi="Times New Roman"/>
          <w:color w:val="000000"/>
          <w:sz w:val="28"/>
          <w:szCs w:val="28"/>
        </w:rPr>
        <w:t>«</w:t>
      </w:r>
      <w:r w:rsidRPr="00D52075">
        <w:rPr>
          <w:rFonts w:ascii="Times New Roman" w:eastAsiaTheme="minorHAnsi" w:hAnsi="Times New Roman"/>
          <w:color w:val="000000"/>
          <w:sz w:val="28"/>
          <w:szCs w:val="28"/>
        </w:rPr>
        <w:t>Бланк расходов</w:t>
      </w:r>
      <w:r w:rsidR="005425F0">
        <w:rPr>
          <w:rFonts w:ascii="Times New Roman" w:eastAsiaTheme="minorHAnsi" w:hAnsi="Times New Roman"/>
          <w:color w:val="000000"/>
          <w:sz w:val="28"/>
          <w:szCs w:val="28"/>
        </w:rPr>
        <w:t>»</w:t>
      </w:r>
      <w:r w:rsidRPr="00D52075">
        <w:rPr>
          <w:rFonts w:ascii="Times New Roman" w:eastAsiaTheme="minorHAnsi" w:hAnsi="Times New Roman"/>
          <w:color w:val="000000"/>
          <w:sz w:val="28"/>
          <w:szCs w:val="28"/>
        </w:rPr>
        <w:t xml:space="preserve"> будущего Договора и нажимаем кнопку </w:t>
      </w:r>
      <w:r w:rsidR="005425F0">
        <w:rPr>
          <w:rFonts w:ascii="Times New Roman" w:eastAsiaTheme="minorHAnsi" w:hAnsi="Times New Roman"/>
          <w:color w:val="000000"/>
          <w:sz w:val="28"/>
          <w:szCs w:val="28"/>
        </w:rPr>
        <w:t>«</w:t>
      </w:r>
      <w:r w:rsidRPr="00D52075">
        <w:rPr>
          <w:rFonts w:ascii="Times New Roman" w:eastAsiaTheme="minorHAnsi" w:hAnsi="Times New Roman"/>
          <w:b/>
          <w:color w:val="000000"/>
          <w:sz w:val="28"/>
          <w:szCs w:val="28"/>
        </w:rPr>
        <w:t>Выбрать</w:t>
      </w:r>
      <w:r w:rsidR="005425F0">
        <w:rPr>
          <w:rFonts w:ascii="Times New Roman" w:eastAsiaTheme="minorHAnsi" w:hAnsi="Times New Roman"/>
          <w:b/>
          <w:color w:val="000000"/>
          <w:sz w:val="28"/>
          <w:szCs w:val="28"/>
        </w:rPr>
        <w:t>»</w:t>
      </w:r>
      <w:r w:rsidRPr="00D52075">
        <w:rPr>
          <w:rFonts w:ascii="Times New Roman" w:eastAsiaTheme="minorHAnsi" w:hAnsi="Times New Roman"/>
          <w:b/>
          <w:color w:val="000000"/>
          <w:sz w:val="28"/>
          <w:szCs w:val="28"/>
        </w:rPr>
        <w:t>.</w:t>
      </w:r>
    </w:p>
    <w:p w14:paraId="4842805F" w14:textId="2882C5C8" w:rsidR="00026092" w:rsidRDefault="00D52075" w:rsidP="005425F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5442CC69" wp14:editId="21A8C94A">
            <wp:extent cx="5526157" cy="3654022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65496" cy="368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A5EA0" w14:textId="77777777" w:rsidR="005425F0" w:rsidRPr="00D52075" w:rsidRDefault="005425F0" w:rsidP="005425F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A43A57D" w14:textId="39F32BA9" w:rsidR="0086407D" w:rsidRPr="00D52075" w:rsidRDefault="0086407D" w:rsidP="005425F0">
      <w:pPr>
        <w:pStyle w:val="a7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D52075">
        <w:rPr>
          <w:rFonts w:ascii="Times New Roman" w:eastAsiaTheme="minorHAnsi" w:hAnsi="Times New Roman"/>
          <w:color w:val="000000"/>
          <w:sz w:val="28"/>
          <w:szCs w:val="28"/>
        </w:rPr>
        <w:t xml:space="preserve">Визуально проверяем выбранный </w:t>
      </w:r>
      <w:r w:rsidRPr="00D52075">
        <w:rPr>
          <w:rFonts w:ascii="Times New Roman" w:eastAsiaTheme="minorHAnsi" w:hAnsi="Times New Roman"/>
          <w:b/>
          <w:color w:val="000000"/>
          <w:sz w:val="28"/>
          <w:szCs w:val="28"/>
        </w:rPr>
        <w:t>Бланк расходов</w:t>
      </w:r>
      <w:r w:rsidRPr="00D52075">
        <w:rPr>
          <w:rFonts w:ascii="Times New Roman" w:eastAsiaTheme="minorHAnsi" w:hAnsi="Times New Roman"/>
          <w:color w:val="000000"/>
          <w:sz w:val="28"/>
          <w:szCs w:val="28"/>
        </w:rPr>
        <w:t xml:space="preserve">, и создаём ЭД </w:t>
      </w:r>
      <w:r w:rsidR="005425F0">
        <w:rPr>
          <w:rFonts w:ascii="Times New Roman" w:eastAsiaTheme="minorHAnsi" w:hAnsi="Times New Roman"/>
          <w:color w:val="000000"/>
          <w:sz w:val="28"/>
          <w:szCs w:val="28"/>
        </w:rPr>
        <w:t>«</w:t>
      </w:r>
      <w:r w:rsidRPr="00D52075">
        <w:rPr>
          <w:rFonts w:ascii="Times New Roman" w:eastAsiaTheme="minorHAnsi" w:hAnsi="Times New Roman"/>
          <w:color w:val="000000"/>
          <w:sz w:val="28"/>
          <w:szCs w:val="28"/>
        </w:rPr>
        <w:t>Договор</w:t>
      </w:r>
      <w:r w:rsidR="005425F0">
        <w:rPr>
          <w:rFonts w:ascii="Times New Roman" w:eastAsiaTheme="minorHAnsi" w:hAnsi="Times New Roman"/>
          <w:color w:val="000000"/>
          <w:sz w:val="28"/>
          <w:szCs w:val="28"/>
        </w:rPr>
        <w:t>»</w:t>
      </w:r>
      <w:r w:rsidRPr="00D52075">
        <w:rPr>
          <w:rFonts w:ascii="Times New Roman" w:eastAsiaTheme="minorHAnsi" w:hAnsi="Times New Roman"/>
          <w:color w:val="000000"/>
          <w:sz w:val="28"/>
          <w:szCs w:val="28"/>
        </w:rPr>
        <w:t xml:space="preserve"> по кнопке </w:t>
      </w:r>
      <w:r w:rsidR="005425F0">
        <w:rPr>
          <w:rFonts w:ascii="Times New Roman" w:eastAsiaTheme="minorHAnsi" w:hAnsi="Times New Roman"/>
          <w:color w:val="000000"/>
          <w:sz w:val="28"/>
          <w:szCs w:val="28"/>
        </w:rPr>
        <w:t>«</w:t>
      </w:r>
      <w:r w:rsidRPr="00D52075">
        <w:rPr>
          <w:rFonts w:ascii="Times New Roman" w:eastAsiaTheme="minorHAnsi" w:hAnsi="Times New Roman"/>
          <w:b/>
          <w:color w:val="000000"/>
          <w:sz w:val="28"/>
          <w:szCs w:val="28"/>
        </w:rPr>
        <w:t>Создать документ</w:t>
      </w:r>
      <w:r w:rsidR="005425F0">
        <w:rPr>
          <w:rFonts w:ascii="Times New Roman" w:eastAsiaTheme="minorHAnsi" w:hAnsi="Times New Roman"/>
          <w:b/>
          <w:color w:val="000000"/>
          <w:sz w:val="28"/>
          <w:szCs w:val="28"/>
        </w:rPr>
        <w:t>»</w:t>
      </w:r>
      <w:r w:rsidRPr="00D52075">
        <w:rPr>
          <w:rFonts w:ascii="Times New Roman" w:eastAsiaTheme="minorHAnsi" w:hAnsi="Times New Roman"/>
          <w:b/>
          <w:color w:val="000000"/>
          <w:sz w:val="28"/>
          <w:szCs w:val="28"/>
        </w:rPr>
        <w:t xml:space="preserve">. </w:t>
      </w:r>
    </w:p>
    <w:p w14:paraId="6D9B9973" w14:textId="77777777" w:rsidR="0086407D" w:rsidRPr="00D52075" w:rsidRDefault="00D52075" w:rsidP="005425F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633ED9FF" wp14:editId="7D3DFBBA">
            <wp:extent cx="5595500" cy="3482672"/>
            <wp:effectExtent l="0" t="0" r="571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42154" cy="351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407D" w:rsidRPr="00D52075">
        <w:rPr>
          <w:rFonts w:ascii="Times New Roman" w:hAnsi="Times New Roman"/>
          <w:sz w:val="28"/>
          <w:szCs w:val="28"/>
        </w:rPr>
        <w:br w:type="page"/>
      </w:r>
    </w:p>
    <w:p w14:paraId="055AC452" w14:textId="1FF7A8E9" w:rsidR="0086407D" w:rsidRPr="00D52075" w:rsidRDefault="0086407D" w:rsidP="005425F0">
      <w:pPr>
        <w:pStyle w:val="a7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D52075">
        <w:rPr>
          <w:rFonts w:ascii="Times New Roman" w:eastAsiaTheme="minorHAnsi" w:hAnsi="Times New Roman"/>
          <w:color w:val="000000"/>
          <w:sz w:val="28"/>
          <w:szCs w:val="28"/>
        </w:rPr>
        <w:lastRenderedPageBreak/>
        <w:t xml:space="preserve">Формируется ЭД </w:t>
      </w:r>
      <w:r w:rsidR="005425F0">
        <w:rPr>
          <w:rFonts w:ascii="Times New Roman" w:eastAsiaTheme="minorHAnsi" w:hAnsi="Times New Roman"/>
          <w:color w:val="000000"/>
          <w:sz w:val="28"/>
          <w:szCs w:val="28"/>
        </w:rPr>
        <w:t>«</w:t>
      </w:r>
      <w:r w:rsidRPr="00D52075">
        <w:rPr>
          <w:rFonts w:ascii="Times New Roman" w:eastAsiaTheme="minorHAnsi" w:hAnsi="Times New Roman"/>
          <w:color w:val="000000"/>
          <w:sz w:val="28"/>
          <w:szCs w:val="28"/>
        </w:rPr>
        <w:t>Договор</w:t>
      </w:r>
      <w:r w:rsidR="005425F0">
        <w:rPr>
          <w:rFonts w:ascii="Times New Roman" w:eastAsiaTheme="minorHAnsi" w:hAnsi="Times New Roman"/>
          <w:color w:val="000000"/>
          <w:sz w:val="28"/>
          <w:szCs w:val="28"/>
        </w:rPr>
        <w:t>»</w:t>
      </w:r>
      <w:r w:rsidRPr="00D52075">
        <w:rPr>
          <w:rFonts w:ascii="Times New Roman" w:eastAsiaTheme="minorHAnsi" w:hAnsi="Times New Roman"/>
          <w:color w:val="000000"/>
          <w:sz w:val="28"/>
          <w:szCs w:val="28"/>
        </w:rPr>
        <w:t xml:space="preserve"> с установленным признаком ч/б </w:t>
      </w:r>
      <w:r w:rsidR="005425F0">
        <w:rPr>
          <w:rFonts w:ascii="Times New Roman" w:eastAsiaTheme="minorHAnsi" w:hAnsi="Times New Roman"/>
          <w:color w:val="000000"/>
          <w:sz w:val="28"/>
          <w:szCs w:val="28"/>
        </w:rPr>
        <w:t>«</w:t>
      </w:r>
      <w:r w:rsidRPr="00D52075">
        <w:rPr>
          <w:rFonts w:ascii="Times New Roman" w:eastAsiaTheme="minorHAnsi" w:hAnsi="Times New Roman"/>
          <w:b/>
          <w:color w:val="000000"/>
          <w:sz w:val="28"/>
          <w:szCs w:val="28"/>
        </w:rPr>
        <w:t>Контракт по плану закупок</w:t>
      </w:r>
      <w:r w:rsidR="005425F0">
        <w:rPr>
          <w:rFonts w:ascii="Times New Roman" w:eastAsiaTheme="minorHAnsi" w:hAnsi="Times New Roman"/>
          <w:color w:val="000000"/>
          <w:sz w:val="28"/>
          <w:szCs w:val="28"/>
        </w:rPr>
        <w:t>»</w:t>
      </w:r>
      <w:r w:rsidRPr="00D52075">
        <w:rPr>
          <w:rFonts w:ascii="Times New Roman" w:eastAsiaTheme="minorHAnsi" w:hAnsi="Times New Roman"/>
          <w:color w:val="000000"/>
          <w:sz w:val="28"/>
          <w:szCs w:val="28"/>
        </w:rPr>
        <w:t xml:space="preserve"> и выбранным ранее Бланком расходов. Далее заполняе</w:t>
      </w:r>
      <w:r w:rsidR="00E83077" w:rsidRPr="00D52075">
        <w:rPr>
          <w:rFonts w:ascii="Times New Roman" w:eastAsiaTheme="minorHAnsi" w:hAnsi="Times New Roman"/>
          <w:color w:val="000000"/>
          <w:sz w:val="28"/>
          <w:szCs w:val="28"/>
        </w:rPr>
        <w:t>м</w:t>
      </w:r>
      <w:r w:rsidRPr="00D52075">
        <w:rPr>
          <w:rFonts w:ascii="Times New Roman" w:eastAsiaTheme="minorHAnsi" w:hAnsi="Times New Roman"/>
          <w:color w:val="000000"/>
          <w:sz w:val="28"/>
          <w:szCs w:val="28"/>
        </w:rPr>
        <w:t xml:space="preserve"> вкладки </w:t>
      </w:r>
      <w:r w:rsidR="005425F0">
        <w:rPr>
          <w:rFonts w:ascii="Times New Roman" w:eastAsiaTheme="minorHAnsi" w:hAnsi="Times New Roman"/>
          <w:color w:val="000000"/>
          <w:sz w:val="28"/>
          <w:szCs w:val="28"/>
        </w:rPr>
        <w:t>«</w:t>
      </w:r>
      <w:r w:rsidRPr="00D52075">
        <w:rPr>
          <w:rFonts w:ascii="Times New Roman" w:eastAsiaTheme="minorHAnsi" w:hAnsi="Times New Roman"/>
          <w:color w:val="000000"/>
          <w:sz w:val="28"/>
          <w:szCs w:val="28"/>
        </w:rPr>
        <w:t>Общая информация</w:t>
      </w:r>
      <w:r w:rsidR="005425F0">
        <w:rPr>
          <w:rFonts w:ascii="Times New Roman" w:eastAsiaTheme="minorHAnsi" w:hAnsi="Times New Roman"/>
          <w:color w:val="000000"/>
          <w:sz w:val="28"/>
          <w:szCs w:val="28"/>
        </w:rPr>
        <w:t>»</w:t>
      </w:r>
      <w:r w:rsidRPr="00D52075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r w:rsidR="005425F0">
        <w:rPr>
          <w:rFonts w:ascii="Times New Roman" w:eastAsiaTheme="minorHAnsi" w:hAnsi="Times New Roman"/>
          <w:color w:val="000000"/>
          <w:sz w:val="28"/>
          <w:szCs w:val="28"/>
        </w:rPr>
        <w:t>«</w:t>
      </w:r>
      <w:r w:rsidRPr="00D52075">
        <w:rPr>
          <w:rFonts w:ascii="Times New Roman" w:eastAsiaTheme="minorHAnsi" w:hAnsi="Times New Roman"/>
          <w:color w:val="000000"/>
          <w:sz w:val="28"/>
          <w:szCs w:val="28"/>
        </w:rPr>
        <w:t>График оплаты</w:t>
      </w:r>
      <w:r w:rsidR="005425F0">
        <w:rPr>
          <w:rFonts w:ascii="Times New Roman" w:eastAsiaTheme="minorHAnsi" w:hAnsi="Times New Roman"/>
          <w:color w:val="000000"/>
          <w:sz w:val="28"/>
          <w:szCs w:val="28"/>
        </w:rPr>
        <w:t>»</w:t>
      </w:r>
      <w:r w:rsidRPr="00D52075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r w:rsidR="005425F0">
        <w:rPr>
          <w:rFonts w:ascii="Times New Roman" w:eastAsiaTheme="minorHAnsi" w:hAnsi="Times New Roman"/>
          <w:color w:val="000000"/>
          <w:sz w:val="28"/>
          <w:szCs w:val="28"/>
        </w:rPr>
        <w:t>«</w:t>
      </w:r>
      <w:r w:rsidR="00E83077" w:rsidRPr="00D52075">
        <w:rPr>
          <w:rFonts w:ascii="Times New Roman" w:eastAsiaTheme="minorHAnsi" w:hAnsi="Times New Roman"/>
          <w:color w:val="000000"/>
          <w:sz w:val="28"/>
          <w:szCs w:val="28"/>
        </w:rPr>
        <w:t>Дополнительная информация</w:t>
      </w:r>
      <w:r w:rsidR="005425F0">
        <w:rPr>
          <w:rFonts w:ascii="Times New Roman" w:eastAsiaTheme="minorHAnsi" w:hAnsi="Times New Roman"/>
          <w:color w:val="000000"/>
          <w:sz w:val="28"/>
          <w:szCs w:val="28"/>
        </w:rPr>
        <w:t>»</w:t>
      </w:r>
      <w:r w:rsidR="00E83077" w:rsidRPr="00D52075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r w:rsidR="005425F0">
        <w:rPr>
          <w:rFonts w:ascii="Times New Roman" w:eastAsiaTheme="minorHAnsi" w:hAnsi="Times New Roman"/>
          <w:color w:val="000000"/>
          <w:sz w:val="28"/>
          <w:szCs w:val="28"/>
        </w:rPr>
        <w:t>«</w:t>
      </w:r>
      <w:r w:rsidR="00E83077" w:rsidRPr="00D52075">
        <w:rPr>
          <w:rFonts w:ascii="Times New Roman" w:eastAsiaTheme="minorHAnsi" w:hAnsi="Times New Roman"/>
          <w:color w:val="000000"/>
          <w:sz w:val="28"/>
          <w:szCs w:val="28"/>
        </w:rPr>
        <w:t>Выставленные с</w:t>
      </w:r>
      <w:r w:rsidR="00D52075">
        <w:rPr>
          <w:rFonts w:ascii="Times New Roman" w:eastAsiaTheme="minorHAnsi" w:hAnsi="Times New Roman"/>
          <w:color w:val="000000"/>
          <w:sz w:val="28"/>
          <w:szCs w:val="28"/>
        </w:rPr>
        <w:t>ч</w:t>
      </w:r>
      <w:r w:rsidR="00E83077" w:rsidRPr="00D52075">
        <w:rPr>
          <w:rFonts w:ascii="Times New Roman" w:eastAsiaTheme="minorHAnsi" w:hAnsi="Times New Roman"/>
          <w:color w:val="000000"/>
          <w:sz w:val="28"/>
          <w:szCs w:val="28"/>
        </w:rPr>
        <w:t>ета</w:t>
      </w:r>
      <w:r w:rsidR="005425F0">
        <w:rPr>
          <w:rFonts w:ascii="Times New Roman" w:eastAsiaTheme="minorHAnsi" w:hAnsi="Times New Roman"/>
          <w:color w:val="000000"/>
          <w:sz w:val="28"/>
          <w:szCs w:val="28"/>
        </w:rPr>
        <w:t>»</w:t>
      </w:r>
      <w:r w:rsidR="00E83077" w:rsidRPr="00D52075">
        <w:rPr>
          <w:rFonts w:ascii="Times New Roman" w:eastAsiaTheme="minorHAnsi" w:hAnsi="Times New Roman"/>
          <w:color w:val="000000"/>
          <w:sz w:val="28"/>
          <w:szCs w:val="28"/>
        </w:rPr>
        <w:t>, прикрепляем необходимые файлы.</w:t>
      </w:r>
    </w:p>
    <w:p w14:paraId="062A34DD" w14:textId="77777777" w:rsidR="00D52075" w:rsidRDefault="00D52075" w:rsidP="005425F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4DEF0495" wp14:editId="658FA543">
            <wp:extent cx="5462546" cy="3839256"/>
            <wp:effectExtent l="0" t="0" r="508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75882" cy="3848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AC92B" w14:textId="34F698DE" w:rsidR="00D52075" w:rsidRDefault="00D52075" w:rsidP="005425F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случае создания ЭД </w:t>
      </w:r>
      <w:r w:rsidR="005425F0">
        <w:rPr>
          <w:rFonts w:ascii="Times New Roman" w:hAnsi="Times New Roman"/>
          <w:bCs/>
          <w:sz w:val="28"/>
          <w:szCs w:val="28"/>
        </w:rPr>
        <w:t>«</w:t>
      </w:r>
      <w:r w:rsidR="005425F0">
        <w:rPr>
          <w:rFonts w:ascii="Times New Roman" w:hAnsi="Times New Roman"/>
          <w:sz w:val="28"/>
          <w:szCs w:val="28"/>
        </w:rPr>
        <w:t>Договор</w:t>
      </w:r>
      <w:r w:rsidR="005425F0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из ЭД </w:t>
      </w:r>
      <w:r w:rsidR="005425F0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>Планирование закупок</w:t>
      </w:r>
      <w:r w:rsidR="005425F0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необходимо вместо отсканированных копий документов добавить гиперссылку на этот контракт/договор в ЕИС, путем нажатия на  </w:t>
      </w:r>
      <w:r>
        <w:rPr>
          <w:noProof/>
        </w:rPr>
        <w:drawing>
          <wp:inline distT="0" distB="0" distL="0" distR="0" wp14:anchorId="52C3F313" wp14:editId="425103C8">
            <wp:extent cx="355002" cy="32218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2491" cy="347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>-</w:t>
      </w:r>
    </w:p>
    <w:p w14:paraId="16444A05" w14:textId="77777777" w:rsidR="00D52075" w:rsidRDefault="00D52075" w:rsidP="005425F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390AEE5E" wp14:editId="73675666">
            <wp:extent cx="3958814" cy="197940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30034" cy="2015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85BA9" w14:textId="77777777" w:rsidR="00D52075" w:rsidRDefault="00D52075" w:rsidP="005425F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Новая гиперссылка добавляется путем нажатия на  </w:t>
      </w:r>
      <w:r>
        <w:rPr>
          <w:noProof/>
        </w:rPr>
        <w:drawing>
          <wp:inline distT="0" distB="0" distL="0" distR="0" wp14:anchorId="5E6A877B" wp14:editId="37DC6069">
            <wp:extent cx="304762" cy="285714"/>
            <wp:effectExtent l="0" t="0" r="635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762" cy="2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>.</w:t>
      </w:r>
    </w:p>
    <w:p w14:paraId="0B4144EE" w14:textId="77777777" w:rsidR="00D52075" w:rsidRDefault="00D52075" w:rsidP="005425F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Гиперссылку необходимо скопировать из открытой и/или закрытой части ЕИС.</w:t>
      </w:r>
    </w:p>
    <w:p w14:paraId="61FE0C77" w14:textId="77777777" w:rsidR="00D52075" w:rsidRPr="00D52075" w:rsidRDefault="00D52075" w:rsidP="005425F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A311F4C" w14:textId="5B8C9CD1" w:rsidR="00026092" w:rsidRPr="00D52075" w:rsidRDefault="00E83077" w:rsidP="005425F0">
      <w:pPr>
        <w:pStyle w:val="a7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D52075">
        <w:rPr>
          <w:rFonts w:ascii="Times New Roman" w:eastAsiaTheme="minorHAnsi" w:hAnsi="Times New Roman"/>
          <w:color w:val="000000"/>
          <w:sz w:val="28"/>
          <w:szCs w:val="28"/>
        </w:rPr>
        <w:lastRenderedPageBreak/>
        <w:t>Далее</w:t>
      </w:r>
      <w:r w:rsidR="00026092" w:rsidRPr="00D52075">
        <w:rPr>
          <w:rFonts w:ascii="Times New Roman" w:eastAsiaTheme="minorHAnsi" w:hAnsi="Times New Roman"/>
          <w:color w:val="000000"/>
          <w:sz w:val="28"/>
          <w:szCs w:val="28"/>
        </w:rPr>
        <w:t xml:space="preserve"> выполн</w:t>
      </w:r>
      <w:r w:rsidRPr="00D52075">
        <w:rPr>
          <w:rFonts w:ascii="Times New Roman" w:eastAsiaTheme="minorHAnsi" w:hAnsi="Times New Roman"/>
          <w:color w:val="000000"/>
          <w:sz w:val="28"/>
          <w:szCs w:val="28"/>
        </w:rPr>
        <w:t>яем</w:t>
      </w:r>
      <w:r w:rsidR="00026092" w:rsidRPr="00D52075">
        <w:rPr>
          <w:rFonts w:ascii="Times New Roman" w:eastAsiaTheme="minorHAnsi" w:hAnsi="Times New Roman"/>
          <w:color w:val="000000"/>
          <w:sz w:val="28"/>
          <w:szCs w:val="28"/>
        </w:rPr>
        <w:t xml:space="preserve"> подписание ЭД </w:t>
      </w:r>
      <w:r w:rsidR="005425F0">
        <w:rPr>
          <w:rFonts w:ascii="Times New Roman" w:eastAsiaTheme="minorHAnsi" w:hAnsi="Times New Roman"/>
          <w:color w:val="000000"/>
          <w:sz w:val="28"/>
          <w:szCs w:val="28"/>
        </w:rPr>
        <w:t>«</w:t>
      </w:r>
      <w:r w:rsidR="00026092" w:rsidRPr="00D52075">
        <w:rPr>
          <w:rFonts w:ascii="Times New Roman" w:eastAsiaTheme="minorHAnsi" w:hAnsi="Times New Roman"/>
          <w:color w:val="000000"/>
          <w:sz w:val="28"/>
          <w:szCs w:val="28"/>
        </w:rPr>
        <w:t>Договор</w:t>
      </w:r>
      <w:r w:rsidR="005425F0">
        <w:rPr>
          <w:rFonts w:ascii="Times New Roman" w:eastAsiaTheme="minorHAnsi" w:hAnsi="Times New Roman"/>
          <w:color w:val="000000"/>
          <w:sz w:val="28"/>
          <w:szCs w:val="28"/>
        </w:rPr>
        <w:t>»</w:t>
      </w:r>
      <w:r w:rsidR="00026092" w:rsidRPr="00D52075">
        <w:rPr>
          <w:rFonts w:ascii="Times New Roman" w:eastAsiaTheme="minorHAnsi" w:hAnsi="Times New Roman"/>
          <w:color w:val="000000"/>
          <w:sz w:val="28"/>
          <w:szCs w:val="28"/>
        </w:rPr>
        <w:t xml:space="preserve"> ЭП, выбрать действие </w:t>
      </w:r>
      <w:r w:rsidR="005425F0">
        <w:rPr>
          <w:rFonts w:ascii="Times New Roman" w:eastAsiaTheme="minorHAnsi" w:hAnsi="Times New Roman"/>
          <w:color w:val="000000"/>
          <w:sz w:val="28"/>
          <w:szCs w:val="28"/>
        </w:rPr>
        <w:t>«</w:t>
      </w:r>
      <w:r w:rsidR="00026092" w:rsidRPr="00D52075">
        <w:rPr>
          <w:rFonts w:ascii="Times New Roman" w:eastAsiaTheme="minorHAnsi" w:hAnsi="Times New Roman"/>
          <w:color w:val="000000"/>
          <w:sz w:val="28"/>
          <w:szCs w:val="28"/>
        </w:rPr>
        <w:t>Подписать</w:t>
      </w:r>
      <w:r w:rsidR="005425F0">
        <w:rPr>
          <w:rFonts w:ascii="Times New Roman" w:eastAsiaTheme="minorHAnsi" w:hAnsi="Times New Roman"/>
          <w:color w:val="000000"/>
          <w:sz w:val="28"/>
          <w:szCs w:val="28"/>
        </w:rPr>
        <w:t>»</w:t>
      </w:r>
      <w:r w:rsidR="00026092" w:rsidRPr="00D52075">
        <w:rPr>
          <w:rFonts w:ascii="Times New Roman" w:eastAsiaTheme="minorHAnsi" w:hAnsi="Times New Roman"/>
          <w:color w:val="000000"/>
          <w:sz w:val="28"/>
          <w:szCs w:val="28"/>
        </w:rPr>
        <w:t xml:space="preserve">.   </w:t>
      </w:r>
    </w:p>
    <w:p w14:paraId="798AA04A" w14:textId="77777777" w:rsidR="00D52075" w:rsidRDefault="00D52075" w:rsidP="005425F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C6B771C" wp14:editId="61C53447">
            <wp:extent cx="5550011" cy="3903103"/>
            <wp:effectExtent l="0" t="0" r="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73015" cy="3919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4367C" w14:textId="77777777" w:rsidR="00673F79" w:rsidRPr="00D52075" w:rsidRDefault="00673F79" w:rsidP="005425F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14:paraId="2C1B19C6" w14:textId="789D5274" w:rsidR="00E83077" w:rsidRPr="00D52075" w:rsidRDefault="00E83077" w:rsidP="005425F0">
      <w:pPr>
        <w:pStyle w:val="a7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2075">
        <w:rPr>
          <w:rFonts w:ascii="Times New Roman" w:eastAsiaTheme="minorHAnsi" w:hAnsi="Times New Roman"/>
          <w:color w:val="000000"/>
          <w:sz w:val="28"/>
          <w:szCs w:val="28"/>
        </w:rPr>
        <w:t>После успешного подписания ЭД</w:t>
      </w:r>
      <w:r w:rsidRPr="00D52075">
        <w:rPr>
          <w:rFonts w:ascii="Times New Roman" w:hAnsi="Times New Roman"/>
          <w:sz w:val="28"/>
          <w:szCs w:val="28"/>
        </w:rPr>
        <w:t xml:space="preserve"> выполняем действие </w:t>
      </w:r>
      <w:r w:rsidR="005425F0">
        <w:rPr>
          <w:rFonts w:ascii="Times New Roman" w:hAnsi="Times New Roman"/>
          <w:sz w:val="28"/>
          <w:szCs w:val="28"/>
        </w:rPr>
        <w:t>«</w:t>
      </w:r>
      <w:r w:rsidRPr="00D52075">
        <w:rPr>
          <w:rFonts w:ascii="Times New Roman" w:hAnsi="Times New Roman"/>
          <w:sz w:val="28"/>
          <w:szCs w:val="28"/>
        </w:rPr>
        <w:t>Принять</w:t>
      </w:r>
      <w:r w:rsidR="005425F0">
        <w:rPr>
          <w:rFonts w:ascii="Times New Roman" w:hAnsi="Times New Roman"/>
          <w:sz w:val="28"/>
          <w:szCs w:val="28"/>
        </w:rPr>
        <w:t>»</w:t>
      </w:r>
      <w:r w:rsidRPr="00D52075">
        <w:rPr>
          <w:rFonts w:ascii="Times New Roman" w:hAnsi="Times New Roman"/>
          <w:sz w:val="28"/>
          <w:szCs w:val="28"/>
        </w:rPr>
        <w:t xml:space="preserve">, ЭД переходит на статус </w:t>
      </w:r>
      <w:r w:rsidR="005425F0">
        <w:rPr>
          <w:rFonts w:ascii="Times New Roman" w:hAnsi="Times New Roman"/>
          <w:sz w:val="28"/>
          <w:szCs w:val="28"/>
        </w:rPr>
        <w:t>«</w:t>
      </w:r>
      <w:r w:rsidRPr="00D52075">
        <w:rPr>
          <w:rFonts w:ascii="Times New Roman" w:hAnsi="Times New Roman"/>
          <w:sz w:val="28"/>
          <w:szCs w:val="28"/>
        </w:rPr>
        <w:t>Принят</w:t>
      </w:r>
      <w:r w:rsidR="005425F0">
        <w:rPr>
          <w:rFonts w:ascii="Times New Roman" w:hAnsi="Times New Roman"/>
          <w:sz w:val="28"/>
          <w:szCs w:val="28"/>
        </w:rPr>
        <w:t>»</w:t>
      </w:r>
      <w:r w:rsidRPr="00D52075">
        <w:rPr>
          <w:rFonts w:ascii="Times New Roman" w:hAnsi="Times New Roman"/>
          <w:sz w:val="28"/>
          <w:szCs w:val="28"/>
        </w:rPr>
        <w:t>.</w:t>
      </w:r>
    </w:p>
    <w:p w14:paraId="26B89BE5" w14:textId="77777777" w:rsidR="00E83077" w:rsidRPr="00D52075" w:rsidRDefault="00E83077" w:rsidP="005425F0">
      <w:pPr>
        <w:pStyle w:val="a7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1341674D" w14:textId="77777777" w:rsidR="00E83077" w:rsidRPr="00D52075" w:rsidRDefault="00D52075" w:rsidP="005425F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5737017" wp14:editId="18A01C91">
            <wp:extent cx="5589767" cy="3921501"/>
            <wp:effectExtent l="0" t="0" r="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31074" cy="395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4B6E9" w14:textId="77777777" w:rsidR="00E83077" w:rsidRPr="00D52075" w:rsidRDefault="00E83077" w:rsidP="005425F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sectPr w:rsidR="00E83077" w:rsidRPr="00D52075" w:rsidSect="0097338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67D0E"/>
    <w:multiLevelType w:val="hybridMultilevel"/>
    <w:tmpl w:val="B61CD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B0851"/>
    <w:multiLevelType w:val="hybridMultilevel"/>
    <w:tmpl w:val="F6FA7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C60B3"/>
    <w:multiLevelType w:val="hybridMultilevel"/>
    <w:tmpl w:val="A268D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155EA"/>
    <w:multiLevelType w:val="hybridMultilevel"/>
    <w:tmpl w:val="B61CD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7101C"/>
    <w:multiLevelType w:val="hybridMultilevel"/>
    <w:tmpl w:val="37AE7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671C1"/>
    <w:multiLevelType w:val="hybridMultilevel"/>
    <w:tmpl w:val="8C5AB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564F13"/>
    <w:multiLevelType w:val="hybridMultilevel"/>
    <w:tmpl w:val="CE180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FB3CAE"/>
    <w:multiLevelType w:val="hybridMultilevel"/>
    <w:tmpl w:val="CAE8C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D0133E"/>
    <w:multiLevelType w:val="hybridMultilevel"/>
    <w:tmpl w:val="67164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AA0"/>
    <w:rsid w:val="00026092"/>
    <w:rsid w:val="001B4AA0"/>
    <w:rsid w:val="001E0D50"/>
    <w:rsid w:val="0037437B"/>
    <w:rsid w:val="00437284"/>
    <w:rsid w:val="004C62DB"/>
    <w:rsid w:val="005425F0"/>
    <w:rsid w:val="00642459"/>
    <w:rsid w:val="00673F79"/>
    <w:rsid w:val="006D1C45"/>
    <w:rsid w:val="00713E82"/>
    <w:rsid w:val="007350FC"/>
    <w:rsid w:val="00821A7D"/>
    <w:rsid w:val="00854B3F"/>
    <w:rsid w:val="0086407D"/>
    <w:rsid w:val="00897DFD"/>
    <w:rsid w:val="008C1AC2"/>
    <w:rsid w:val="00923E82"/>
    <w:rsid w:val="0097338E"/>
    <w:rsid w:val="009F41FC"/>
    <w:rsid w:val="00AB4CFB"/>
    <w:rsid w:val="00CA2DAB"/>
    <w:rsid w:val="00CF1578"/>
    <w:rsid w:val="00D11D10"/>
    <w:rsid w:val="00D52075"/>
    <w:rsid w:val="00D629F8"/>
    <w:rsid w:val="00E3388A"/>
    <w:rsid w:val="00E83077"/>
    <w:rsid w:val="00F209E4"/>
    <w:rsid w:val="00F4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32AE7"/>
  <w15:docId w15:val="{38562244-64EC-4A0E-80CB-BFD7CDA17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AA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B4A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4A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OC Heading"/>
    <w:basedOn w:val="1"/>
    <w:next w:val="a"/>
    <w:uiPriority w:val="39"/>
    <w:semiHidden/>
    <w:unhideWhenUsed/>
    <w:qFormat/>
    <w:rsid w:val="001B4AA0"/>
    <w:pPr>
      <w:outlineLvl w:val="9"/>
    </w:pPr>
    <w:rPr>
      <w:rFonts w:ascii="Cambria" w:eastAsia="Times New Roman" w:hAnsi="Cambria" w:cs="Times New Roman"/>
      <w:color w:val="365F91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B4AA0"/>
  </w:style>
  <w:style w:type="character" w:styleId="a4">
    <w:name w:val="Hyperlink"/>
    <w:uiPriority w:val="99"/>
    <w:unhideWhenUsed/>
    <w:rsid w:val="001B4AA0"/>
    <w:rPr>
      <w:color w:val="0000FF"/>
      <w:u w:val="single"/>
    </w:rPr>
  </w:style>
  <w:style w:type="paragraph" w:styleId="2">
    <w:name w:val="toc 2"/>
    <w:basedOn w:val="a"/>
    <w:next w:val="a"/>
    <w:autoRedefine/>
    <w:uiPriority w:val="39"/>
    <w:unhideWhenUsed/>
    <w:rsid w:val="001B4AA0"/>
    <w:pPr>
      <w:ind w:left="220"/>
    </w:pPr>
  </w:style>
  <w:style w:type="paragraph" w:styleId="a5">
    <w:name w:val="Balloon Text"/>
    <w:basedOn w:val="a"/>
    <w:link w:val="a6"/>
    <w:uiPriority w:val="99"/>
    <w:semiHidden/>
    <w:unhideWhenUsed/>
    <w:rsid w:val="001B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4AA0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23E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4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Нагорный Владимир Николаевич</dc:creator>
  <cp:lastModifiedBy>ОМБП Килова Милана 165</cp:lastModifiedBy>
  <cp:revision>6</cp:revision>
  <dcterms:created xsi:type="dcterms:W3CDTF">2019-02-25T06:03:00Z</dcterms:created>
  <dcterms:modified xsi:type="dcterms:W3CDTF">2023-12-19T12:11:00Z</dcterms:modified>
</cp:coreProperties>
</file>