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096" w:rsidRPr="00560427" w:rsidRDefault="005D125F" w:rsidP="00891220">
      <w:pPr>
        <w:pStyle w:val="a3"/>
        <w:spacing w:before="0" w:beforeAutospacing="0" w:after="0" w:afterAutospacing="0" w:line="288" w:lineRule="auto"/>
        <w:ind w:left="-567" w:firstLine="709"/>
        <w:jc w:val="center"/>
        <w:rPr>
          <w:rFonts w:asciiTheme="majorHAnsi" w:hAnsiTheme="majorHAnsi" w:cs="Arial"/>
          <w:b/>
          <w:sz w:val="28"/>
          <w:szCs w:val="28"/>
        </w:rPr>
      </w:pPr>
      <w:r w:rsidRPr="00560427">
        <w:rPr>
          <w:rFonts w:asciiTheme="majorHAnsi" w:hAnsiTheme="majorHAnsi" w:cs="Arial"/>
          <w:b/>
          <w:sz w:val="28"/>
          <w:szCs w:val="28"/>
        </w:rPr>
        <w:t>Семинар</w:t>
      </w:r>
    </w:p>
    <w:p w:rsidR="005256B4" w:rsidRPr="00560427" w:rsidRDefault="005D125F" w:rsidP="00891220">
      <w:pPr>
        <w:pStyle w:val="a3"/>
        <w:spacing w:before="0" w:beforeAutospacing="0" w:after="0" w:afterAutospacing="0" w:line="288" w:lineRule="auto"/>
        <w:ind w:left="-567" w:firstLine="709"/>
        <w:jc w:val="center"/>
        <w:rPr>
          <w:rFonts w:asciiTheme="majorHAnsi" w:hAnsiTheme="majorHAnsi" w:cs="Arial"/>
          <w:b/>
          <w:sz w:val="28"/>
          <w:szCs w:val="28"/>
        </w:rPr>
      </w:pPr>
      <w:r w:rsidRPr="00560427">
        <w:rPr>
          <w:rFonts w:asciiTheme="majorHAnsi" w:hAnsiTheme="majorHAnsi" w:cs="Arial"/>
          <w:b/>
          <w:sz w:val="28"/>
          <w:szCs w:val="28"/>
        </w:rPr>
        <w:t xml:space="preserve">по </w:t>
      </w:r>
      <w:r w:rsidR="00FB6E33" w:rsidRPr="00560427">
        <w:rPr>
          <w:rFonts w:asciiTheme="majorHAnsi" w:hAnsiTheme="majorHAnsi" w:cs="Arial"/>
          <w:b/>
          <w:sz w:val="28"/>
          <w:szCs w:val="28"/>
        </w:rPr>
        <w:t xml:space="preserve">вопросам </w:t>
      </w:r>
      <w:r w:rsidR="00CB327D" w:rsidRPr="00560427">
        <w:rPr>
          <w:rFonts w:asciiTheme="majorHAnsi" w:hAnsiTheme="majorHAnsi" w:cs="Arial"/>
          <w:b/>
          <w:sz w:val="28"/>
          <w:szCs w:val="28"/>
        </w:rPr>
        <w:t>применения</w:t>
      </w:r>
      <w:r w:rsidR="008C7C41" w:rsidRPr="00560427">
        <w:rPr>
          <w:rFonts w:asciiTheme="majorHAnsi" w:hAnsiTheme="majorHAnsi" w:cs="Arial"/>
          <w:b/>
          <w:sz w:val="28"/>
          <w:szCs w:val="28"/>
        </w:rPr>
        <w:t xml:space="preserve"> законодательства</w:t>
      </w:r>
    </w:p>
    <w:p w:rsidR="005256B4" w:rsidRPr="00560427" w:rsidRDefault="008C7C41" w:rsidP="00891220">
      <w:pPr>
        <w:pStyle w:val="a3"/>
        <w:spacing w:before="0" w:beforeAutospacing="0" w:after="0" w:afterAutospacing="0" w:line="288" w:lineRule="auto"/>
        <w:ind w:left="-567" w:firstLine="709"/>
        <w:jc w:val="center"/>
        <w:rPr>
          <w:rFonts w:asciiTheme="majorHAnsi" w:hAnsiTheme="majorHAnsi" w:cs="Arial"/>
          <w:b/>
          <w:sz w:val="28"/>
          <w:szCs w:val="28"/>
        </w:rPr>
      </w:pPr>
      <w:r w:rsidRPr="00560427">
        <w:rPr>
          <w:rFonts w:asciiTheme="majorHAnsi" w:hAnsiTheme="majorHAnsi" w:cs="Arial"/>
          <w:b/>
          <w:sz w:val="28"/>
          <w:szCs w:val="28"/>
        </w:rPr>
        <w:t>в сфере государственной службы</w:t>
      </w:r>
    </w:p>
    <w:p w:rsidR="00EB6096" w:rsidRPr="00560427" w:rsidRDefault="008C7C41" w:rsidP="00891220">
      <w:pPr>
        <w:pStyle w:val="a3"/>
        <w:spacing w:before="0" w:beforeAutospacing="0" w:after="0" w:afterAutospacing="0" w:line="288" w:lineRule="auto"/>
        <w:ind w:left="-567" w:firstLine="709"/>
        <w:jc w:val="center"/>
        <w:rPr>
          <w:rFonts w:asciiTheme="majorHAnsi" w:hAnsiTheme="majorHAnsi" w:cs="Arial"/>
          <w:b/>
          <w:sz w:val="28"/>
          <w:szCs w:val="28"/>
        </w:rPr>
      </w:pPr>
      <w:r w:rsidRPr="00560427">
        <w:rPr>
          <w:rFonts w:asciiTheme="majorHAnsi" w:hAnsiTheme="majorHAnsi" w:cs="Arial"/>
          <w:b/>
          <w:sz w:val="28"/>
          <w:szCs w:val="28"/>
        </w:rPr>
        <w:t>и противодействия коррупции</w:t>
      </w:r>
    </w:p>
    <w:p w:rsidR="005D125F" w:rsidRPr="00560427" w:rsidRDefault="005D125F" w:rsidP="00891220">
      <w:pPr>
        <w:pStyle w:val="a3"/>
        <w:spacing w:before="0" w:beforeAutospacing="0" w:after="0" w:afterAutospacing="0" w:line="288" w:lineRule="auto"/>
        <w:ind w:left="-567" w:firstLine="709"/>
        <w:jc w:val="both"/>
        <w:rPr>
          <w:rFonts w:asciiTheme="majorHAnsi" w:hAnsiTheme="majorHAnsi" w:cs="Arial"/>
          <w:sz w:val="28"/>
          <w:szCs w:val="28"/>
        </w:rPr>
      </w:pPr>
    </w:p>
    <w:p w:rsidR="005256B4" w:rsidRPr="00560427" w:rsidRDefault="005256B4" w:rsidP="00891220">
      <w:pPr>
        <w:pStyle w:val="a3"/>
        <w:spacing w:before="0" w:beforeAutospacing="0" w:after="0" w:afterAutospacing="0" w:line="288" w:lineRule="auto"/>
        <w:ind w:left="-567" w:firstLine="709"/>
        <w:jc w:val="both"/>
        <w:rPr>
          <w:rFonts w:asciiTheme="majorHAnsi" w:hAnsiTheme="majorHAnsi" w:cs="Arial"/>
          <w:sz w:val="28"/>
          <w:szCs w:val="28"/>
        </w:rPr>
      </w:pPr>
    </w:p>
    <w:p w:rsidR="00756297" w:rsidRPr="00756297" w:rsidRDefault="00CB327D" w:rsidP="00891220">
      <w:pPr>
        <w:autoSpaceDE w:val="0"/>
        <w:autoSpaceDN w:val="0"/>
        <w:adjustRightInd w:val="0"/>
        <w:spacing w:line="288" w:lineRule="auto"/>
        <w:ind w:left="-567" w:firstLine="709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756297">
        <w:rPr>
          <w:rFonts w:asciiTheme="majorHAnsi" w:hAnsiTheme="majorHAnsi" w:cs="Arial"/>
          <w:sz w:val="28"/>
          <w:szCs w:val="28"/>
        </w:rPr>
        <w:t>В</w:t>
      </w:r>
      <w:r w:rsidR="005256B4" w:rsidRPr="00756297">
        <w:rPr>
          <w:rFonts w:asciiTheme="majorHAnsi" w:hAnsiTheme="majorHAnsi" w:cs="Arial"/>
          <w:sz w:val="28"/>
          <w:szCs w:val="28"/>
        </w:rPr>
        <w:t xml:space="preserve"> Министерстве финансов КБР </w:t>
      </w:r>
      <w:bookmarkStart w:id="0" w:name="_GoBack"/>
      <w:r w:rsidR="00091709" w:rsidRPr="007C527C">
        <w:rPr>
          <w:rFonts w:asciiTheme="majorHAnsi" w:hAnsiTheme="majorHAnsi" w:cs="Arial"/>
          <w:sz w:val="28"/>
          <w:szCs w:val="28"/>
        </w:rPr>
        <w:t>2</w:t>
      </w:r>
      <w:r w:rsidR="00C614CF" w:rsidRPr="007C527C">
        <w:rPr>
          <w:rFonts w:asciiTheme="majorHAnsi" w:hAnsiTheme="majorHAnsi" w:cs="Arial"/>
          <w:sz w:val="28"/>
          <w:szCs w:val="28"/>
        </w:rPr>
        <w:t>1</w:t>
      </w:r>
      <w:r w:rsidR="00091709" w:rsidRPr="007C527C">
        <w:rPr>
          <w:rFonts w:asciiTheme="majorHAnsi" w:hAnsiTheme="majorHAnsi" w:cs="Arial"/>
          <w:sz w:val="28"/>
          <w:szCs w:val="28"/>
        </w:rPr>
        <w:t xml:space="preserve"> октября</w:t>
      </w:r>
      <w:r w:rsidR="00756297" w:rsidRPr="007C527C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202</w:t>
      </w:r>
      <w:r w:rsidR="00091709" w:rsidRPr="007C527C">
        <w:rPr>
          <w:rFonts w:asciiTheme="majorHAnsi" w:eastAsia="Times New Roman" w:hAnsiTheme="majorHAnsi" w:cs="Times New Roman"/>
          <w:sz w:val="28"/>
          <w:szCs w:val="28"/>
          <w:lang w:eastAsia="ru-RU"/>
        </w:rPr>
        <w:t>5</w:t>
      </w:r>
      <w:r w:rsidR="00756297" w:rsidRPr="007C527C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bookmarkEnd w:id="0"/>
      <w:r w:rsidR="00756297" w:rsidRPr="0075629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года проведен </w:t>
      </w:r>
      <w:r w:rsidR="004F0E73">
        <w:rPr>
          <w:rFonts w:asciiTheme="majorHAnsi" w:eastAsia="Times New Roman" w:hAnsiTheme="majorHAnsi" w:cs="Times New Roman"/>
          <w:sz w:val="28"/>
          <w:szCs w:val="28"/>
          <w:lang w:eastAsia="ru-RU"/>
        </w:rPr>
        <w:t>онлайн-</w:t>
      </w:r>
      <w:r w:rsidR="00756297" w:rsidRPr="0075629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семинар по </w:t>
      </w:r>
      <w:r w:rsidR="00091709">
        <w:rPr>
          <w:rFonts w:asciiTheme="majorHAnsi" w:eastAsia="Times New Roman" w:hAnsiTheme="majorHAnsi" w:cs="Times New Roman"/>
          <w:sz w:val="28"/>
          <w:szCs w:val="28"/>
          <w:lang w:eastAsia="ru-RU"/>
        </w:rPr>
        <w:t>результатам</w:t>
      </w:r>
      <w:r w:rsidR="00756297" w:rsidRPr="0075629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декларационной кампании за 202</w:t>
      </w:r>
      <w:r w:rsidR="00091709">
        <w:rPr>
          <w:rFonts w:asciiTheme="majorHAnsi" w:eastAsia="Times New Roman" w:hAnsiTheme="majorHAnsi" w:cs="Times New Roman"/>
          <w:sz w:val="28"/>
          <w:szCs w:val="28"/>
          <w:lang w:eastAsia="ru-RU"/>
        </w:rPr>
        <w:t>4</w:t>
      </w:r>
      <w:r w:rsidR="00756297" w:rsidRPr="0075629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год и иным обязанностям госслужащих в рамках требований антикоррупционного законодательства.</w:t>
      </w:r>
    </w:p>
    <w:p w:rsidR="007937B3" w:rsidRDefault="008C7C41" w:rsidP="00891220">
      <w:pPr>
        <w:pStyle w:val="a3"/>
        <w:spacing w:before="0" w:beforeAutospacing="0" w:after="0" w:afterAutospacing="0" w:line="288" w:lineRule="auto"/>
        <w:ind w:left="-567" w:firstLine="709"/>
        <w:jc w:val="both"/>
        <w:rPr>
          <w:rFonts w:asciiTheme="majorHAnsi" w:hAnsiTheme="majorHAnsi" w:cs="Arial"/>
          <w:sz w:val="28"/>
          <w:szCs w:val="28"/>
        </w:rPr>
      </w:pPr>
      <w:r w:rsidRPr="00560427">
        <w:rPr>
          <w:rFonts w:asciiTheme="majorHAnsi" w:hAnsiTheme="majorHAnsi" w:cs="Arial"/>
          <w:sz w:val="28"/>
          <w:szCs w:val="28"/>
        </w:rPr>
        <w:t>Р</w:t>
      </w:r>
      <w:r w:rsidR="00C1409C" w:rsidRPr="00560427">
        <w:rPr>
          <w:rFonts w:asciiTheme="majorHAnsi" w:hAnsiTheme="majorHAnsi" w:cs="Arial"/>
          <w:sz w:val="28"/>
          <w:szCs w:val="28"/>
        </w:rPr>
        <w:t>ассмотрены</w:t>
      </w:r>
      <w:r w:rsidR="004F0E73">
        <w:rPr>
          <w:rFonts w:asciiTheme="majorHAnsi" w:hAnsiTheme="majorHAnsi" w:cs="Arial"/>
          <w:sz w:val="28"/>
          <w:szCs w:val="28"/>
        </w:rPr>
        <w:t xml:space="preserve"> вопросы</w:t>
      </w:r>
      <w:r w:rsidR="007937B3">
        <w:rPr>
          <w:rFonts w:asciiTheme="majorHAnsi" w:hAnsiTheme="majorHAnsi" w:cs="Arial"/>
          <w:sz w:val="28"/>
          <w:szCs w:val="28"/>
        </w:rPr>
        <w:t>:</w:t>
      </w:r>
    </w:p>
    <w:p w:rsidR="00891220" w:rsidRDefault="00891220" w:rsidP="00891220">
      <w:pPr>
        <w:autoSpaceDE w:val="0"/>
        <w:autoSpaceDN w:val="0"/>
        <w:adjustRightInd w:val="0"/>
        <w:spacing w:line="288" w:lineRule="auto"/>
        <w:ind w:left="-567"/>
        <w:outlineLvl w:val="1"/>
        <w:rPr>
          <w:rStyle w:val="FontStyle29"/>
          <w:rFonts w:asciiTheme="majorHAnsi" w:hAnsiTheme="majorHAnsi"/>
          <w:b w:val="0"/>
        </w:rPr>
      </w:pPr>
      <w:r>
        <w:rPr>
          <w:rStyle w:val="FontStyle29"/>
          <w:rFonts w:asciiTheme="majorHAnsi" w:hAnsiTheme="majorHAnsi"/>
          <w:b w:val="0"/>
        </w:rPr>
        <w:t xml:space="preserve">наиболее часто повторяющиеся </w:t>
      </w:r>
      <w:r w:rsidR="00091709">
        <w:rPr>
          <w:rStyle w:val="FontStyle29"/>
          <w:rFonts w:asciiTheme="majorHAnsi" w:hAnsiTheme="majorHAnsi"/>
          <w:b w:val="0"/>
        </w:rPr>
        <w:t xml:space="preserve">ошибки и </w:t>
      </w:r>
      <w:r>
        <w:rPr>
          <w:rStyle w:val="FontStyle29"/>
          <w:rFonts w:asciiTheme="majorHAnsi" w:hAnsiTheme="majorHAnsi"/>
          <w:b w:val="0"/>
        </w:rPr>
        <w:t>нарушения, допускаемые служащими при представлении сведений</w:t>
      </w:r>
      <w:r w:rsidRPr="00891220">
        <w:rPr>
          <w:rStyle w:val="FontStyle29"/>
          <w:rFonts w:asciiTheme="majorHAnsi" w:hAnsiTheme="majorHAnsi"/>
          <w:b w:val="0"/>
        </w:rPr>
        <w:t xml:space="preserve"> о доходах, расходах, имуществе и обязательствах имущественного характера</w:t>
      </w:r>
      <w:r>
        <w:rPr>
          <w:rStyle w:val="FontStyle29"/>
          <w:rFonts w:asciiTheme="majorHAnsi" w:hAnsiTheme="majorHAnsi"/>
          <w:b w:val="0"/>
        </w:rPr>
        <w:t>;</w:t>
      </w:r>
    </w:p>
    <w:p w:rsidR="00091709" w:rsidRDefault="00091709" w:rsidP="00091709">
      <w:pPr>
        <w:pStyle w:val="a3"/>
        <w:spacing w:before="0" w:beforeAutospacing="0" w:after="0" w:afterAutospacing="0" w:line="288" w:lineRule="auto"/>
        <w:ind w:left="-567" w:firstLine="709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инструктивно-м</w:t>
      </w:r>
      <w:r w:rsidRPr="00560427">
        <w:rPr>
          <w:rFonts w:asciiTheme="majorHAnsi" w:hAnsiTheme="majorHAnsi"/>
          <w:sz w:val="28"/>
          <w:szCs w:val="28"/>
        </w:rPr>
        <w:t xml:space="preserve">етодические </w:t>
      </w:r>
      <w:r>
        <w:rPr>
          <w:rFonts w:asciiTheme="majorHAnsi" w:hAnsiTheme="majorHAnsi"/>
          <w:sz w:val="28"/>
          <w:szCs w:val="28"/>
        </w:rPr>
        <w:t>материалы по отдельным вопросам применения статьи 8.2 Федерального закона от 25.12.2008 №273-ФЗ о контроле за законностью получения денежных средств лицами, замещающими должности, на которые распространяются обязанности представления сведений о доходах, расходах, имуществе и обязательствах имущественного характера;</w:t>
      </w:r>
      <w:r>
        <w:rPr>
          <w:rFonts w:asciiTheme="majorHAnsi" w:hAnsiTheme="majorHAnsi" w:cs="Arial"/>
          <w:sz w:val="28"/>
          <w:szCs w:val="28"/>
        </w:rPr>
        <w:t xml:space="preserve"> </w:t>
      </w:r>
    </w:p>
    <w:p w:rsidR="00CB327D" w:rsidRDefault="00756297" w:rsidP="00891220">
      <w:pPr>
        <w:autoSpaceDE w:val="0"/>
        <w:autoSpaceDN w:val="0"/>
        <w:adjustRightInd w:val="0"/>
        <w:spacing w:line="288" w:lineRule="auto"/>
        <w:ind w:left="-567"/>
        <w:outlineLvl w:val="1"/>
        <w:rPr>
          <w:rStyle w:val="FontStyle29"/>
          <w:rFonts w:asciiTheme="majorHAnsi" w:hAnsiTheme="majorHAnsi"/>
          <w:b w:val="0"/>
        </w:rPr>
      </w:pPr>
      <w:r>
        <w:rPr>
          <w:rStyle w:val="FontStyle29"/>
          <w:rFonts w:asciiTheme="majorHAnsi" w:hAnsiTheme="majorHAnsi"/>
          <w:b w:val="0"/>
        </w:rPr>
        <w:t>пров</w:t>
      </w:r>
      <w:r w:rsidR="00091709">
        <w:rPr>
          <w:rStyle w:val="FontStyle29"/>
          <w:rFonts w:asciiTheme="majorHAnsi" w:hAnsiTheme="majorHAnsi"/>
          <w:b w:val="0"/>
        </w:rPr>
        <w:t>е</w:t>
      </w:r>
      <w:r>
        <w:rPr>
          <w:rStyle w:val="FontStyle29"/>
          <w:rFonts w:asciiTheme="majorHAnsi" w:hAnsiTheme="majorHAnsi"/>
          <w:b w:val="0"/>
        </w:rPr>
        <w:t xml:space="preserve">ден </w:t>
      </w:r>
      <w:r w:rsidR="007937B3">
        <w:rPr>
          <w:rStyle w:val="FontStyle29"/>
          <w:rFonts w:asciiTheme="majorHAnsi" w:hAnsiTheme="majorHAnsi"/>
          <w:b w:val="0"/>
        </w:rPr>
        <w:t>о</w:t>
      </w:r>
      <w:r w:rsidR="00CB327D" w:rsidRPr="00560427">
        <w:rPr>
          <w:rStyle w:val="FontStyle29"/>
          <w:rFonts w:asciiTheme="majorHAnsi" w:hAnsiTheme="majorHAnsi"/>
          <w:b w:val="0"/>
        </w:rPr>
        <w:t>бзор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4F0E73">
        <w:rPr>
          <w:rStyle w:val="FontStyle29"/>
          <w:rFonts w:asciiTheme="majorHAnsi" w:hAnsiTheme="majorHAnsi"/>
          <w:b w:val="0"/>
        </w:rPr>
        <w:t>.</w:t>
      </w:r>
    </w:p>
    <w:p w:rsidR="006778C7" w:rsidRDefault="004B6EBF" w:rsidP="00891220">
      <w:pPr>
        <w:pStyle w:val="a6"/>
        <w:pBdr>
          <w:bottom w:val="single" w:sz="4" w:space="1" w:color="auto"/>
        </w:pBdr>
        <w:autoSpaceDE w:val="0"/>
        <w:autoSpaceDN w:val="0"/>
        <w:adjustRightInd w:val="0"/>
        <w:spacing w:line="288" w:lineRule="auto"/>
        <w:ind w:left="-567" w:firstLine="709"/>
        <w:rPr>
          <w:rFonts w:asciiTheme="majorHAnsi" w:hAnsiTheme="majorHAnsi" w:cs="Arial"/>
          <w:sz w:val="28"/>
          <w:szCs w:val="28"/>
        </w:rPr>
      </w:pPr>
      <w:r w:rsidRPr="00560427">
        <w:rPr>
          <w:rFonts w:asciiTheme="majorHAnsi" w:hAnsiTheme="majorHAnsi" w:cs="Arial"/>
          <w:sz w:val="28"/>
          <w:szCs w:val="28"/>
        </w:rPr>
        <w:t>В</w:t>
      </w:r>
      <w:r w:rsidR="000C77BE" w:rsidRPr="00560427">
        <w:rPr>
          <w:rFonts w:asciiTheme="majorHAnsi" w:hAnsiTheme="majorHAnsi" w:cs="Arial"/>
          <w:sz w:val="28"/>
          <w:szCs w:val="28"/>
        </w:rPr>
        <w:t xml:space="preserve"> </w:t>
      </w:r>
      <w:r w:rsidR="004F0E73">
        <w:rPr>
          <w:rFonts w:asciiTheme="majorHAnsi" w:hAnsiTheme="majorHAnsi" w:cs="Arial"/>
          <w:sz w:val="28"/>
          <w:szCs w:val="28"/>
        </w:rPr>
        <w:t>ходе изучения материалов семинара</w:t>
      </w:r>
      <w:r w:rsidRPr="00560427">
        <w:rPr>
          <w:rFonts w:asciiTheme="majorHAnsi" w:hAnsiTheme="majorHAnsi" w:cs="Arial"/>
          <w:sz w:val="28"/>
          <w:szCs w:val="28"/>
        </w:rPr>
        <w:t xml:space="preserve"> служащие</w:t>
      </w:r>
      <w:r w:rsidR="000C77BE" w:rsidRPr="00560427">
        <w:rPr>
          <w:rFonts w:asciiTheme="majorHAnsi" w:hAnsiTheme="majorHAnsi" w:cs="Arial"/>
          <w:sz w:val="28"/>
          <w:szCs w:val="28"/>
        </w:rPr>
        <w:t xml:space="preserve"> получили разъяснения и </w:t>
      </w:r>
      <w:r w:rsidRPr="00560427">
        <w:rPr>
          <w:rFonts w:asciiTheme="majorHAnsi" w:hAnsiTheme="majorHAnsi" w:cs="Arial"/>
          <w:sz w:val="28"/>
          <w:szCs w:val="28"/>
        </w:rPr>
        <w:t xml:space="preserve">подробные </w:t>
      </w:r>
      <w:r w:rsidR="000C77BE" w:rsidRPr="00560427">
        <w:rPr>
          <w:rFonts w:asciiTheme="majorHAnsi" w:hAnsiTheme="majorHAnsi" w:cs="Arial"/>
          <w:sz w:val="28"/>
          <w:szCs w:val="28"/>
        </w:rPr>
        <w:t xml:space="preserve">консультации по ряду </w:t>
      </w:r>
      <w:r w:rsidRPr="00560427">
        <w:rPr>
          <w:rFonts w:asciiTheme="majorHAnsi" w:hAnsiTheme="majorHAnsi" w:cs="Arial"/>
          <w:sz w:val="28"/>
          <w:szCs w:val="28"/>
        </w:rPr>
        <w:t xml:space="preserve">интересующих </w:t>
      </w:r>
      <w:r w:rsidR="000C77BE" w:rsidRPr="00560427">
        <w:rPr>
          <w:rFonts w:asciiTheme="majorHAnsi" w:hAnsiTheme="majorHAnsi" w:cs="Arial"/>
          <w:sz w:val="28"/>
          <w:szCs w:val="28"/>
        </w:rPr>
        <w:t>вопросов</w:t>
      </w:r>
      <w:r w:rsidRPr="00560427">
        <w:rPr>
          <w:rFonts w:asciiTheme="majorHAnsi" w:hAnsiTheme="majorHAnsi" w:cs="Arial"/>
          <w:sz w:val="28"/>
          <w:szCs w:val="28"/>
        </w:rPr>
        <w:t xml:space="preserve"> деятельности министерства и прохождения гражданской службы.</w:t>
      </w:r>
    </w:p>
    <w:p w:rsidR="006778C7" w:rsidRPr="006778C7" w:rsidRDefault="006778C7" w:rsidP="006778C7"/>
    <w:p w:rsidR="006778C7" w:rsidRPr="006778C7" w:rsidRDefault="006778C7" w:rsidP="006778C7"/>
    <w:p w:rsidR="006778C7" w:rsidRPr="006778C7" w:rsidRDefault="006778C7" w:rsidP="006778C7"/>
    <w:p w:rsidR="006778C7" w:rsidRPr="006778C7" w:rsidRDefault="006778C7" w:rsidP="006778C7"/>
    <w:p w:rsidR="006778C7" w:rsidRPr="006778C7" w:rsidRDefault="006778C7" w:rsidP="006778C7"/>
    <w:p w:rsidR="006778C7" w:rsidRPr="006778C7" w:rsidRDefault="006778C7" w:rsidP="006778C7"/>
    <w:p w:rsidR="006778C7" w:rsidRDefault="006778C7" w:rsidP="006778C7"/>
    <w:p w:rsidR="00136180" w:rsidRPr="006778C7" w:rsidRDefault="00136180" w:rsidP="006778C7"/>
    <w:sectPr w:rsidR="00136180" w:rsidRPr="006778C7" w:rsidSect="0075629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6564"/>
    <w:multiLevelType w:val="hybridMultilevel"/>
    <w:tmpl w:val="043CF3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6D398E"/>
    <w:multiLevelType w:val="hybridMultilevel"/>
    <w:tmpl w:val="86F4D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374BD"/>
    <w:multiLevelType w:val="hybridMultilevel"/>
    <w:tmpl w:val="6C2E8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C28B8"/>
    <w:multiLevelType w:val="hybridMultilevel"/>
    <w:tmpl w:val="12BE4A6C"/>
    <w:lvl w:ilvl="0" w:tplc="4A668A8E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F7"/>
    <w:rsid w:val="00025B4D"/>
    <w:rsid w:val="00062064"/>
    <w:rsid w:val="00074431"/>
    <w:rsid w:val="00090214"/>
    <w:rsid w:val="00091709"/>
    <w:rsid w:val="000B0DCB"/>
    <w:rsid w:val="000B2837"/>
    <w:rsid w:val="000C77BE"/>
    <w:rsid w:val="00113EA1"/>
    <w:rsid w:val="00123D10"/>
    <w:rsid w:val="00136180"/>
    <w:rsid w:val="001C02C7"/>
    <w:rsid w:val="001F5D4B"/>
    <w:rsid w:val="00207966"/>
    <w:rsid w:val="0021419F"/>
    <w:rsid w:val="00242B18"/>
    <w:rsid w:val="002922D8"/>
    <w:rsid w:val="002D7C6D"/>
    <w:rsid w:val="002E58B1"/>
    <w:rsid w:val="002E58D8"/>
    <w:rsid w:val="003051FF"/>
    <w:rsid w:val="00307730"/>
    <w:rsid w:val="003477E2"/>
    <w:rsid w:val="00377F43"/>
    <w:rsid w:val="003F1586"/>
    <w:rsid w:val="004054D8"/>
    <w:rsid w:val="004471E0"/>
    <w:rsid w:val="00484621"/>
    <w:rsid w:val="004B6EBF"/>
    <w:rsid w:val="004E4E94"/>
    <w:rsid w:val="004F0E73"/>
    <w:rsid w:val="0050673B"/>
    <w:rsid w:val="005256B4"/>
    <w:rsid w:val="00560427"/>
    <w:rsid w:val="0059430A"/>
    <w:rsid w:val="005D125F"/>
    <w:rsid w:val="00601BF7"/>
    <w:rsid w:val="00615ECB"/>
    <w:rsid w:val="00646AF4"/>
    <w:rsid w:val="00654509"/>
    <w:rsid w:val="006778C7"/>
    <w:rsid w:val="006C08AA"/>
    <w:rsid w:val="006C30EE"/>
    <w:rsid w:val="007208F9"/>
    <w:rsid w:val="00756297"/>
    <w:rsid w:val="007937B3"/>
    <w:rsid w:val="007A7F50"/>
    <w:rsid w:val="007C527C"/>
    <w:rsid w:val="007F70B3"/>
    <w:rsid w:val="00803FF4"/>
    <w:rsid w:val="008066D9"/>
    <w:rsid w:val="00811CB0"/>
    <w:rsid w:val="00857473"/>
    <w:rsid w:val="00861D75"/>
    <w:rsid w:val="00863094"/>
    <w:rsid w:val="00891220"/>
    <w:rsid w:val="008931BE"/>
    <w:rsid w:val="00895E84"/>
    <w:rsid w:val="008C7C41"/>
    <w:rsid w:val="008F5A15"/>
    <w:rsid w:val="009C231D"/>
    <w:rsid w:val="00A1358A"/>
    <w:rsid w:val="00A84AF5"/>
    <w:rsid w:val="00A96B84"/>
    <w:rsid w:val="00AB5294"/>
    <w:rsid w:val="00B30AC2"/>
    <w:rsid w:val="00B665B5"/>
    <w:rsid w:val="00B95BA2"/>
    <w:rsid w:val="00BA5BA2"/>
    <w:rsid w:val="00BD7D09"/>
    <w:rsid w:val="00C1409C"/>
    <w:rsid w:val="00C614CF"/>
    <w:rsid w:val="00CB239F"/>
    <w:rsid w:val="00CB327D"/>
    <w:rsid w:val="00CD51D1"/>
    <w:rsid w:val="00CE0800"/>
    <w:rsid w:val="00D34E47"/>
    <w:rsid w:val="00D44553"/>
    <w:rsid w:val="00D676BB"/>
    <w:rsid w:val="00D865BA"/>
    <w:rsid w:val="00D94CB2"/>
    <w:rsid w:val="00D96A63"/>
    <w:rsid w:val="00DC5C30"/>
    <w:rsid w:val="00E44199"/>
    <w:rsid w:val="00E455B0"/>
    <w:rsid w:val="00E45B78"/>
    <w:rsid w:val="00EA2025"/>
    <w:rsid w:val="00EA20E3"/>
    <w:rsid w:val="00EB5A24"/>
    <w:rsid w:val="00EB6096"/>
    <w:rsid w:val="00F006F5"/>
    <w:rsid w:val="00F05850"/>
    <w:rsid w:val="00F17738"/>
    <w:rsid w:val="00FB6E33"/>
    <w:rsid w:val="00FB7A43"/>
    <w:rsid w:val="00FD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1D27"/>
  <w15:docId w15:val="{6DD1C250-4942-4915-8222-D91D6C8A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Theme="minorHAnsi" w:hAnsi="Courier New" w:cs="Courier New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BF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Document Map"/>
    <w:basedOn w:val="a"/>
    <w:link w:val="a5"/>
    <w:uiPriority w:val="99"/>
    <w:semiHidden/>
    <w:unhideWhenUsed/>
    <w:rsid w:val="002922D8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2922D8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136180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b/>
      <w:bCs/>
      <w:lang w:eastAsia="ru-RU"/>
    </w:rPr>
  </w:style>
  <w:style w:type="paragraph" w:styleId="a6">
    <w:name w:val="List Paragraph"/>
    <w:basedOn w:val="a"/>
    <w:uiPriority w:val="34"/>
    <w:qFormat/>
    <w:rsid w:val="00C140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B327D"/>
    <w:pPr>
      <w:tabs>
        <w:tab w:val="center" w:pos="4677"/>
        <w:tab w:val="right" w:pos="9355"/>
      </w:tabs>
      <w:ind w:firstLine="709"/>
    </w:pPr>
    <w:rPr>
      <w:rFonts w:ascii="Calibri" w:eastAsia="Calibri" w:hAnsi="Calibri" w:cs="Times New Roman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CB327D"/>
    <w:rPr>
      <w:rFonts w:ascii="Calibri" w:eastAsia="Calibri" w:hAnsi="Calibri" w:cs="Times New Roman"/>
      <w:sz w:val="22"/>
      <w:szCs w:val="22"/>
    </w:rPr>
  </w:style>
  <w:style w:type="character" w:customStyle="1" w:styleId="FontStyle29">
    <w:name w:val="Font Style29"/>
    <w:basedOn w:val="a0"/>
    <w:uiPriority w:val="99"/>
    <w:rsid w:val="00CB327D"/>
    <w:rPr>
      <w:rFonts w:ascii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B32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327D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0"/>
    <w:qFormat/>
    <w:rsid w:val="00756297"/>
    <w:rPr>
      <w:rFonts w:ascii="Arial" w:eastAsia="Arial" w:hAnsi="Arial" w:cs="Arial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CDCDC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m.vitkovskaya</dc:creator>
  <cp:lastModifiedBy>m.vitkovskaya</cp:lastModifiedBy>
  <cp:revision>9</cp:revision>
  <dcterms:created xsi:type="dcterms:W3CDTF">2025-09-26T08:55:00Z</dcterms:created>
  <dcterms:modified xsi:type="dcterms:W3CDTF">2025-10-21T11:51:00Z</dcterms:modified>
</cp:coreProperties>
</file>