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60AD1E" w14:textId="77777777" w:rsidR="005C46B6" w:rsidRDefault="005C46B6" w:rsidP="005C46B6">
      <w:pPr>
        <w:autoSpaceDE w:val="0"/>
        <w:autoSpaceDN w:val="0"/>
        <w:adjustRightInd w:val="0"/>
        <w:spacing w:before="320"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203BF4" wp14:editId="50A8D50F">
                <wp:simplePos x="0" y="0"/>
                <wp:positionH relativeFrom="margin">
                  <wp:align>right</wp:align>
                </wp:positionH>
                <wp:positionV relativeFrom="paragraph">
                  <wp:posOffset>38100</wp:posOffset>
                </wp:positionV>
                <wp:extent cx="6105525" cy="8763000"/>
                <wp:effectExtent l="38100" t="38100" r="47625" b="38100"/>
                <wp:wrapNone/>
                <wp:docPr id="16" name="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5525" cy="8763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76200">
                          <a:solidFill>
                            <a:srgbClr val="FFFF00"/>
                          </a:solidFill>
                        </a:ln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83D20B" id="Прямоугольник 16" o:spid="_x0000_s1026" style="position:absolute;margin-left:429.55pt;margin-top:3pt;width:480.75pt;height:690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" fillcolor="white [3212]" strokecolor="yellow" strokeweight="6pt">
                <w10:wrap anchorx="margin"/>
              </v:rect>
            </w:pict>
          </mc:Fallback>
        </mc:AlternateConten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14:paraId="64DE2B84" w14:textId="77777777" w:rsidR="005C46B6" w:rsidRDefault="005C46B6" w:rsidP="005C46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A385C11" w14:textId="77777777" w:rsidR="005C46B6" w:rsidRDefault="005C46B6" w:rsidP="005C46B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28"/>
        </w:rPr>
      </w:pPr>
    </w:p>
    <w:p w14:paraId="1F30CE58" w14:textId="77777777" w:rsidR="005C46B6" w:rsidRDefault="005C46B6" w:rsidP="005C46B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28"/>
        </w:rPr>
      </w:pPr>
    </w:p>
    <w:p w14:paraId="2E68DB77" w14:textId="77777777" w:rsidR="005C46B6" w:rsidRDefault="005C46B6" w:rsidP="005C46B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28"/>
        </w:rPr>
      </w:pPr>
    </w:p>
    <w:p w14:paraId="07B82160" w14:textId="77777777" w:rsidR="005C46B6" w:rsidRDefault="005C46B6" w:rsidP="005C46B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28"/>
        </w:rPr>
      </w:pPr>
    </w:p>
    <w:p w14:paraId="3DE51BBE" w14:textId="77777777" w:rsidR="005C46B6" w:rsidRDefault="005C46B6" w:rsidP="005C46B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28"/>
        </w:rPr>
      </w:pPr>
    </w:p>
    <w:p w14:paraId="196626E3" w14:textId="77777777" w:rsidR="005C46B6" w:rsidRDefault="005C46B6" w:rsidP="005C46B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28"/>
        </w:rPr>
      </w:pPr>
    </w:p>
    <w:p w14:paraId="7EEE844A" w14:textId="77777777" w:rsidR="005C46B6" w:rsidRDefault="005C46B6" w:rsidP="005C46B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28"/>
        </w:rPr>
      </w:pPr>
    </w:p>
    <w:p w14:paraId="1F560312" w14:textId="77777777" w:rsidR="005C46B6" w:rsidRDefault="005C46B6" w:rsidP="005C46B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28"/>
        </w:rPr>
      </w:pPr>
    </w:p>
    <w:p w14:paraId="41C08A81" w14:textId="77777777" w:rsidR="005C46B6" w:rsidRDefault="005C46B6" w:rsidP="005C46B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28"/>
        </w:rPr>
      </w:pPr>
    </w:p>
    <w:p w14:paraId="128E3CD9" w14:textId="77777777" w:rsidR="005C46B6" w:rsidRDefault="005C46B6" w:rsidP="005C46B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noProof/>
          <w:sz w:val="32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8027CFC" wp14:editId="1281B5E7">
                <wp:simplePos x="0" y="0"/>
                <wp:positionH relativeFrom="column">
                  <wp:posOffset>85725</wp:posOffset>
                </wp:positionH>
                <wp:positionV relativeFrom="paragraph">
                  <wp:posOffset>40005</wp:posOffset>
                </wp:positionV>
                <wp:extent cx="6010275" cy="1676400"/>
                <wp:effectExtent l="0" t="0" r="28575" b="19050"/>
                <wp:wrapNone/>
                <wp:docPr id="17" name="Надпись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10275" cy="1676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4CFAF5A8" w14:textId="77777777" w:rsidR="005C46B6" w:rsidRPr="005C46B6" w:rsidRDefault="005C46B6" w:rsidP="005C46B6">
                            <w:pPr>
                              <w:autoSpaceDE w:val="0"/>
                              <w:autoSpaceDN w:val="0"/>
                              <w:adjustRightInd w:val="0"/>
                              <w:spacing w:after="0" w:line="276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</w:pPr>
                            <w:r w:rsidRPr="005C46B6"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  <w:t>Методические рекомендации по</w:t>
                            </w:r>
                          </w:p>
                          <w:p w14:paraId="52AEFF41" w14:textId="77777777" w:rsidR="005C46B6" w:rsidRPr="005C46B6" w:rsidRDefault="005C46B6" w:rsidP="005C46B6">
                            <w:pPr>
                              <w:spacing w:before="140" w:after="140" w:line="360" w:lineRule="auto"/>
                              <w:jc w:val="center"/>
                              <w:outlineLvl w:val="1"/>
                              <w:rPr>
                                <w:rFonts w:ascii="Times New Roman" w:eastAsia="Times New Roman" w:hAnsi="Times New Roman" w:cs="Times New Roman"/>
                                <w:bCs/>
                                <w:i/>
                                <w:sz w:val="40"/>
                                <w:szCs w:val="40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Cs/>
                                <w:i/>
                                <w:sz w:val="40"/>
                                <w:szCs w:val="40"/>
                                <w:lang w:eastAsia="ru-RU"/>
                              </w:rPr>
                              <w:t>перерегистрации</w:t>
                            </w:r>
                            <w:r w:rsidRPr="005C46B6">
                              <w:rPr>
                                <w:rFonts w:ascii="Times New Roman" w:eastAsia="Times New Roman" w:hAnsi="Times New Roman" w:cs="Times New Roman"/>
                                <w:bCs/>
                                <w:i/>
                                <w:sz w:val="40"/>
                                <w:szCs w:val="40"/>
                                <w:lang w:eastAsia="ru-RU"/>
                              </w:rPr>
                              <w:t xml:space="preserve"> неисполненных обязательств прошлых лет</w:t>
                            </w:r>
                            <w:r w:rsidRPr="005C46B6">
                              <w:rPr>
                                <w:rFonts w:ascii="Times New Roman" w:hAnsi="Times New Roman" w:cs="Times New Roman"/>
                                <w:i/>
                                <w:sz w:val="40"/>
                                <w:szCs w:val="40"/>
                              </w:rPr>
                              <w:t>.</w:t>
                            </w:r>
                          </w:p>
                          <w:p w14:paraId="1E83368F" w14:textId="77777777" w:rsidR="005C46B6" w:rsidRDefault="005C46B6" w:rsidP="005C46B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4022A4" id="_x0000_t202" coordsize="21600,21600" o:spt="202" path="m,l,21600r21600,l21600,xe">
                <v:stroke joinstyle="miter"/>
                <v:path gradientshapeok="t" o:connecttype="rect"/>
              </v:shapetype>
              <v:shape id="Надпись 17" o:spid="_x0000_s1026" type="#_x0000_t202" style="position:absolute;left:0;text-align:left;margin-left:6.75pt;margin-top:3.15pt;width:473.25pt;height:13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" fillcolor="white [3201]" strokecolor="white [3212]" strokeweight=".5pt">
                <v:textbox>
                  <w:txbxContent>
                    <w:p w:rsidR="005C46B6" w:rsidRPr="005C46B6" w:rsidRDefault="005C46B6" w:rsidP="005C46B6">
                      <w:pPr>
                        <w:autoSpaceDE w:val="0"/>
                        <w:autoSpaceDN w:val="0"/>
                        <w:adjustRightInd w:val="0"/>
                        <w:spacing w:after="0" w:line="276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</w:rPr>
                      </w:pPr>
                      <w:r w:rsidRPr="005C46B6"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</w:rPr>
                        <w:t>Методические рекомендации по</w:t>
                      </w:r>
                    </w:p>
                    <w:p w:rsidR="005C46B6" w:rsidRPr="005C46B6" w:rsidRDefault="005C46B6" w:rsidP="005C46B6">
                      <w:pPr>
                        <w:spacing w:before="140" w:after="140" w:line="360" w:lineRule="auto"/>
                        <w:jc w:val="center"/>
                        <w:outlineLvl w:val="1"/>
                        <w:rPr>
                          <w:rFonts w:ascii="Times New Roman" w:eastAsia="Times New Roman" w:hAnsi="Times New Roman" w:cs="Times New Roman"/>
                          <w:bCs/>
                          <w:i/>
                          <w:sz w:val="40"/>
                          <w:szCs w:val="40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Cs/>
                          <w:i/>
                          <w:sz w:val="40"/>
                          <w:szCs w:val="40"/>
                          <w:lang w:eastAsia="ru-RU"/>
                        </w:rPr>
                        <w:t>перерегистрации</w:t>
                      </w:r>
                      <w:r w:rsidRPr="005C46B6">
                        <w:rPr>
                          <w:rFonts w:ascii="Times New Roman" w:eastAsia="Times New Roman" w:hAnsi="Times New Roman" w:cs="Times New Roman"/>
                          <w:bCs/>
                          <w:i/>
                          <w:sz w:val="40"/>
                          <w:szCs w:val="40"/>
                          <w:lang w:eastAsia="ru-RU"/>
                        </w:rPr>
                        <w:t xml:space="preserve"> неисполненных обязательств прошлых лет</w:t>
                      </w:r>
                      <w:r w:rsidRPr="005C46B6">
                        <w:rPr>
                          <w:rFonts w:ascii="Times New Roman" w:hAnsi="Times New Roman" w:cs="Times New Roman"/>
                          <w:i/>
                          <w:sz w:val="40"/>
                          <w:szCs w:val="40"/>
                        </w:rPr>
                        <w:t>.</w:t>
                      </w:r>
                    </w:p>
                    <w:p w:rsidR="005C46B6" w:rsidRDefault="005C46B6" w:rsidP="005C46B6"/>
                  </w:txbxContent>
                </v:textbox>
              </v:shape>
            </w:pict>
          </mc:Fallback>
        </mc:AlternateContent>
      </w:r>
    </w:p>
    <w:p w14:paraId="75C11D55" w14:textId="77777777" w:rsidR="005C46B6" w:rsidRDefault="005C46B6" w:rsidP="005C46B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28"/>
        </w:rPr>
      </w:pPr>
    </w:p>
    <w:p w14:paraId="0C8F312E" w14:textId="77777777" w:rsidR="005C46B6" w:rsidRDefault="005C46B6" w:rsidP="005C46B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28"/>
        </w:rPr>
      </w:pPr>
    </w:p>
    <w:p w14:paraId="6C5E6961" w14:textId="77777777" w:rsidR="005C46B6" w:rsidRDefault="005C46B6" w:rsidP="005C46B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28"/>
        </w:rPr>
      </w:pPr>
    </w:p>
    <w:p w14:paraId="7CFDACDD" w14:textId="77777777" w:rsidR="005C46B6" w:rsidRDefault="005C46B6" w:rsidP="005C46B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28"/>
        </w:rPr>
      </w:pPr>
    </w:p>
    <w:p w14:paraId="2ADD9997" w14:textId="77777777" w:rsidR="005C46B6" w:rsidRDefault="005C46B6" w:rsidP="005C46B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28"/>
        </w:rPr>
      </w:pPr>
    </w:p>
    <w:p w14:paraId="125A00B6" w14:textId="77777777" w:rsidR="005C46B6" w:rsidRDefault="005C46B6" w:rsidP="005C46B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28"/>
        </w:rPr>
      </w:pPr>
    </w:p>
    <w:p w14:paraId="21DA0B34" w14:textId="77777777" w:rsidR="005C46B6" w:rsidRDefault="005C46B6" w:rsidP="005C46B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28"/>
        </w:rPr>
      </w:pPr>
    </w:p>
    <w:p w14:paraId="44EC8F80" w14:textId="77777777" w:rsidR="005C46B6" w:rsidRDefault="005C46B6" w:rsidP="005C46B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28"/>
        </w:rPr>
      </w:pPr>
    </w:p>
    <w:p w14:paraId="4249F186" w14:textId="77777777" w:rsidR="005C46B6" w:rsidRDefault="005C46B6" w:rsidP="005C46B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28"/>
        </w:rPr>
      </w:pPr>
    </w:p>
    <w:p w14:paraId="29C37B38" w14:textId="77777777" w:rsidR="005C46B6" w:rsidRDefault="005C46B6" w:rsidP="005C46B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28"/>
        </w:rPr>
      </w:pPr>
    </w:p>
    <w:p w14:paraId="4B5AEF81" w14:textId="77777777" w:rsidR="005C46B6" w:rsidRDefault="005C46B6" w:rsidP="005C46B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28"/>
        </w:rPr>
      </w:pPr>
    </w:p>
    <w:p w14:paraId="7AA311BC" w14:textId="77777777" w:rsidR="005C46B6" w:rsidRDefault="005C46B6" w:rsidP="005C46B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28"/>
        </w:rPr>
      </w:pPr>
    </w:p>
    <w:p w14:paraId="5CEC4C63" w14:textId="77777777" w:rsidR="005C46B6" w:rsidRDefault="005C46B6" w:rsidP="005C46B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28"/>
        </w:rPr>
      </w:pPr>
    </w:p>
    <w:p w14:paraId="703B4BCD" w14:textId="77777777" w:rsidR="005C46B6" w:rsidRDefault="005C46B6" w:rsidP="005C46B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28"/>
        </w:rPr>
      </w:pPr>
    </w:p>
    <w:p w14:paraId="2DD7EF82" w14:textId="77777777" w:rsidR="005C46B6" w:rsidRDefault="005C46B6" w:rsidP="005C46B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28"/>
        </w:rPr>
      </w:pPr>
    </w:p>
    <w:p w14:paraId="500C27C4" w14:textId="77777777" w:rsidR="005C46B6" w:rsidRDefault="005C46B6" w:rsidP="005C46B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28"/>
        </w:rPr>
      </w:pPr>
    </w:p>
    <w:p w14:paraId="7D5E665D" w14:textId="77777777" w:rsidR="005C46B6" w:rsidRDefault="005C46B6" w:rsidP="005C46B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28"/>
        </w:rPr>
      </w:pPr>
    </w:p>
    <w:p w14:paraId="2989E7A9" w14:textId="77777777" w:rsidR="005C46B6" w:rsidRDefault="005C46B6" w:rsidP="005C46B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28"/>
        </w:rPr>
      </w:pPr>
    </w:p>
    <w:p w14:paraId="2A890B33" w14:textId="77777777" w:rsidR="005C46B6" w:rsidRDefault="005C46B6" w:rsidP="005C46B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28"/>
        </w:rPr>
      </w:pPr>
    </w:p>
    <w:p w14:paraId="667F5DF8" w14:textId="77777777" w:rsidR="005C46B6" w:rsidRDefault="005C46B6" w:rsidP="005C46B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28"/>
        </w:rPr>
      </w:pPr>
    </w:p>
    <w:p w14:paraId="3F44E702" w14:textId="77777777" w:rsidR="005C46B6" w:rsidRDefault="005C46B6" w:rsidP="005C46B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28"/>
        </w:rPr>
      </w:pPr>
    </w:p>
    <w:p w14:paraId="515F117D" w14:textId="77777777" w:rsidR="005C46B6" w:rsidRDefault="005C46B6" w:rsidP="005C46B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28"/>
        </w:rPr>
      </w:pPr>
    </w:p>
    <w:p w14:paraId="472ED97A" w14:textId="77777777" w:rsidR="005C46B6" w:rsidRDefault="005C46B6" w:rsidP="005C46B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noProof/>
          <w:sz w:val="32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52C1731" wp14:editId="57827616">
                <wp:simplePos x="0" y="0"/>
                <wp:positionH relativeFrom="column">
                  <wp:posOffset>3333750</wp:posOffset>
                </wp:positionH>
                <wp:positionV relativeFrom="paragraph">
                  <wp:posOffset>9525</wp:posOffset>
                </wp:positionV>
                <wp:extent cx="2752725" cy="609600"/>
                <wp:effectExtent l="0" t="0" r="28575" b="19050"/>
                <wp:wrapNone/>
                <wp:docPr id="18" name="Надпись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2725" cy="609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274393A4" w14:textId="77777777" w:rsidR="005C46B6" w:rsidRPr="00B21F9E" w:rsidRDefault="005C46B6" w:rsidP="005C46B6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i/>
                                <w:szCs w:val="32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0E9979" id="Надпись 18" o:spid="_x0000_s1027" type="#_x0000_t202" style="position:absolute;left:0;text-align:left;margin-left:262.5pt;margin-top:.75pt;width:216.75pt;height:4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" fillcolor="white [3201]" strokecolor="white [3212]" strokeweight=".5pt">
                <v:textbox>
                  <w:txbxContent>
                    <w:p w:rsidR="005C46B6" w:rsidRPr="00B21F9E" w:rsidRDefault="005C46B6" w:rsidP="005C46B6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  <w:i/>
                          <w:szCs w:val="32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B59FAD4" w14:textId="77777777" w:rsidR="005C46B6" w:rsidRDefault="005C46B6" w:rsidP="005C46B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28"/>
        </w:rPr>
      </w:pPr>
    </w:p>
    <w:p w14:paraId="75F88B3A" w14:textId="77777777" w:rsidR="005C46B6" w:rsidRPr="004021FA" w:rsidRDefault="005C46B6" w:rsidP="005C46B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021FA">
        <w:rPr>
          <w:rFonts w:ascii="Times New Roman" w:hAnsi="Times New Roman" w:cs="Times New Roman"/>
          <w:sz w:val="28"/>
          <w:szCs w:val="28"/>
        </w:rPr>
        <w:t>Если при отправке отчетов вышло предупреждение:</w:t>
      </w:r>
    </w:p>
    <w:p w14:paraId="5B0225C8" w14:textId="77777777" w:rsidR="00D17B6E" w:rsidRPr="005C46B6" w:rsidRDefault="00D17B6E" w:rsidP="005C46B6">
      <w:pPr>
        <w:spacing w:before="60" w:after="60" w:line="360" w:lineRule="auto"/>
        <w:ind w:right="14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bgu20_2"/>
      <w:bookmarkEnd w:id="0"/>
      <w:r w:rsidRPr="005C46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1. Неисполненные обязательства прошлых лет, которые планируется исполнять в текущем году, следует перерегистрировать самостоятельно. Для выполнения этой операции используется документ </w:t>
      </w:r>
      <w:r w:rsidRPr="005C46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Регистрация обязательств и сведений по договорам</w:t>
      </w:r>
      <w:r w:rsidRPr="005C46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рис. 1.</w:t>
      </w:r>
    </w:p>
    <w:p w14:paraId="7C705147" w14:textId="77777777" w:rsidR="00D17B6E" w:rsidRPr="005C46B6" w:rsidRDefault="00D17B6E" w:rsidP="005C46B6">
      <w:pPr>
        <w:spacing w:before="60" w:after="60" w:line="360" w:lineRule="auto"/>
        <w:ind w:right="1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46B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42F9082D" wp14:editId="66BB8C8C">
            <wp:extent cx="6428948" cy="4705350"/>
            <wp:effectExtent l="0" t="0" r="0" b="0"/>
            <wp:docPr id="4" name="Рисунок 4" descr="https://its.1c.ru/db/content/bgukazen/src/_pictures/1905_%D0%BF_%D0%BF%D0%B5%D1%80%D0%B5%D1%80%D0%B5%D0%B3%D0%BE%D0%B1%D1%8F%D0%B7%D0%B0%D1%82%D0%BF%D1%80%D0%BE%D1%88%D0%BB%D0%B5%D1%82_%D0%BA%D1%83_bgu20/%D1%80%D0%B8%D1%811.jpg?_=15502382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ts.1c.ru/db/content/bgukazen/src/_pictures/1905_%D0%BF_%D0%BF%D0%B5%D1%80%D0%B5%D1%80%D0%B5%D0%B3%D0%BE%D0%B1%D1%8F%D0%B7%D0%B0%D1%82%D0%BF%D1%80%D0%BE%D1%88%D0%BB%D0%B5%D1%82_%D0%BA%D1%83_bgu20/%D1%80%D0%B8%D1%811.jpg?_=155023828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7837" cy="47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EB1902" w14:textId="77777777" w:rsidR="00D17B6E" w:rsidRPr="005C46B6" w:rsidRDefault="00D17B6E" w:rsidP="005C46B6">
      <w:pPr>
        <w:spacing w:before="60" w:after="60" w:line="360" w:lineRule="auto"/>
        <w:ind w:left="140" w:right="140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5C46B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Рис. 1</w:t>
      </w:r>
    </w:p>
    <w:p w14:paraId="052B6AA0" w14:textId="77777777" w:rsidR="00D17B6E" w:rsidRPr="005C46B6" w:rsidRDefault="00D17B6E" w:rsidP="005C46B6">
      <w:pPr>
        <w:spacing w:before="60" w:after="60" w:line="360" w:lineRule="auto"/>
        <w:ind w:left="140" w:right="14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46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В документе необходимо заполнить </w:t>
      </w:r>
      <w:r w:rsidRPr="005C46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Договор</w:t>
      </w:r>
      <w:r w:rsidRPr="005C46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 результате реквизиты документа будут заполнены автоматически.</w:t>
      </w:r>
    </w:p>
    <w:p w14:paraId="6DA62A34" w14:textId="77777777" w:rsidR="00D17B6E" w:rsidRPr="005C46B6" w:rsidRDefault="00D17B6E" w:rsidP="005C46B6">
      <w:pPr>
        <w:spacing w:before="60" w:after="60" w:line="360" w:lineRule="auto"/>
        <w:ind w:left="140" w:right="1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46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закладке </w:t>
      </w:r>
      <w:r w:rsidRPr="005C46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Бюджетные средства</w:t>
      </w:r>
      <w:r w:rsidRPr="005C46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(рис. 2) необходимо добавить данные для исполнения обязательства в текущем финансовом году. Для этого перенесенную строку необходимо скопировать. При этом предварительно, до копирования, следует обнулить значения реквизитов в колонке </w:t>
      </w:r>
      <w:r w:rsidRPr="005C46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Всего</w:t>
      </w:r>
      <w:r w:rsidRPr="005C46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 новой строке, полученной в результате копирования, все реквизиты будут доступны для редактирования.</w:t>
      </w:r>
    </w:p>
    <w:p w14:paraId="1AAE01EE" w14:textId="77777777" w:rsidR="00D17B6E" w:rsidRPr="005C46B6" w:rsidRDefault="00D17B6E" w:rsidP="005C46B6">
      <w:pPr>
        <w:spacing w:before="60" w:after="60" w:line="360" w:lineRule="auto"/>
        <w:ind w:right="140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bookmarkStart w:id="1" w:name="bgu20_3"/>
      <w:bookmarkEnd w:id="1"/>
      <w:r w:rsidRPr="005C46B6">
        <w:rPr>
          <w:rFonts w:ascii="Times New Roman" w:eastAsia="Times New Roman" w:hAnsi="Times New Roman" w:cs="Times New Roman"/>
          <w:i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440BCDC5" wp14:editId="13E1E286">
            <wp:extent cx="6400800" cy="3472133"/>
            <wp:effectExtent l="0" t="0" r="0" b="0"/>
            <wp:docPr id="3" name="Рисунок 3" descr="https://its.1c.ru/db/content/bgukazen/src/_pictures/1905_%D0%BF_%D0%BF%D0%B5%D1%80%D0%B5%D1%80%D0%B5%D0%B3%D0%BE%D0%B1%D1%8F%D0%B7%D0%B0%D1%82%D0%BF%D1%80%D0%BE%D1%88%D0%BB%D0%B5%D1%82_%D0%BA%D1%83_bgu20/%D1%80%D0%B8%D1%812.jpg?_=15502382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ts.1c.ru/db/content/bgukazen/src/_pictures/1905_%D0%BF_%D0%BF%D0%B5%D1%80%D0%B5%D1%80%D0%B5%D0%B3%D0%BE%D0%B1%D1%8F%D0%B7%D0%B0%D1%82%D0%BF%D1%80%D0%BE%D1%88%D0%BB%D0%B5%D1%82_%D0%BA%D1%83_bgu20/%D1%80%D0%B8%D1%812.jpg?_=155023828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4708" cy="3485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8CD6D0" w14:textId="77777777" w:rsidR="00D17B6E" w:rsidRPr="005C46B6" w:rsidRDefault="00D17B6E" w:rsidP="005C46B6">
      <w:pPr>
        <w:spacing w:before="60" w:after="60" w:line="360" w:lineRule="auto"/>
        <w:ind w:left="140" w:right="140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5C46B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Рис. 2</w:t>
      </w:r>
    </w:p>
    <w:p w14:paraId="5619AAC0" w14:textId="77777777" w:rsidR="00D17B6E" w:rsidRPr="005C46B6" w:rsidRDefault="00D17B6E" w:rsidP="005C46B6">
      <w:pPr>
        <w:spacing w:before="60" w:after="60" w:line="360" w:lineRule="auto"/>
        <w:ind w:left="140" w:right="14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46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Закладка </w:t>
      </w:r>
      <w:r w:rsidRPr="005C46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Контрагенты</w:t>
      </w:r>
      <w:r w:rsidRPr="005C46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заполняется при необходимости указания наименования головной организации и филиала, нескольких номеров банковского счета контрагента и т.д.</w:t>
      </w:r>
    </w:p>
    <w:p w14:paraId="31B862A4" w14:textId="77777777" w:rsidR="00D17B6E" w:rsidRPr="005C46B6" w:rsidRDefault="00D17B6E" w:rsidP="005C46B6">
      <w:pPr>
        <w:spacing w:before="60" w:after="60" w:line="360" w:lineRule="auto"/>
        <w:ind w:left="140" w:right="14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46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 На </w:t>
      </w:r>
      <w:proofErr w:type="gramStart"/>
      <w:r w:rsidRPr="005C46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закладке </w:t>
      </w:r>
      <w:r w:rsidRPr="005C46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Дополнительно</w:t>
      </w:r>
      <w:proofErr w:type="gramEnd"/>
      <w:r w:rsidRPr="005C46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указываются сведения о валюте обязательства и сумме договора.</w:t>
      </w:r>
    </w:p>
    <w:p w14:paraId="09ACEDB8" w14:textId="77777777" w:rsidR="00D17B6E" w:rsidRPr="005C46B6" w:rsidRDefault="00D17B6E" w:rsidP="005C46B6">
      <w:pPr>
        <w:spacing w:before="60" w:after="60" w:line="360" w:lineRule="auto"/>
        <w:ind w:left="140" w:right="14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46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 На закладке </w:t>
      </w:r>
      <w:r w:rsidRPr="005C46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Бухгалтерская операция</w:t>
      </w:r>
      <w:r w:rsidRPr="005C46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(рис. 3) необходимо выбрать </w:t>
      </w:r>
      <w:r w:rsidRPr="005C46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Типовую операцию: Регистрация обязательств</w:t>
      </w:r>
      <w:r w:rsidRPr="005C46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4A2871E7" w14:textId="77777777" w:rsidR="00D17B6E" w:rsidRPr="005C46B6" w:rsidRDefault="00D17B6E" w:rsidP="005C46B6">
      <w:pPr>
        <w:spacing w:before="60" w:after="60" w:line="360" w:lineRule="auto"/>
        <w:ind w:left="140" w:right="1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46B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5BBBEDFE" wp14:editId="53A615C5">
            <wp:extent cx="6223389" cy="2723515"/>
            <wp:effectExtent l="0" t="0" r="6350" b="635"/>
            <wp:docPr id="2" name="Рисунок 2" descr="https://its.1c.ru/db/content/bgukazen/src/_pictures/1905_%D0%BF_%D0%BF%D0%B5%D1%80%D0%B5%D1%80%D0%B5%D0%B3%D0%BE%D0%B1%D1%8F%D0%B7%D0%B0%D1%82%D0%BF%D1%80%D0%BE%D1%88%D0%BB%D0%B5%D1%82_%D0%BA%D1%83_bgu20/%D1%80%D0%B8%D1%813.jpg?_=15502382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ts.1c.ru/db/content/bgukazen/src/_pictures/1905_%D0%BF_%D0%BF%D0%B5%D1%80%D0%B5%D1%80%D0%B5%D0%B3%D0%BE%D0%B1%D1%8F%D0%B7%D0%B0%D1%82%D0%BF%D1%80%D0%BE%D1%88%D0%BB%D0%B5%D1%82_%D0%BA%D1%83_bgu20/%D1%80%D0%B8%D1%813.jpg?_=155023828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1961" cy="2736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A67E64" w14:textId="77777777" w:rsidR="00D17B6E" w:rsidRPr="005C46B6" w:rsidRDefault="00D17B6E" w:rsidP="005C46B6">
      <w:pPr>
        <w:spacing w:before="60" w:after="60" w:line="360" w:lineRule="auto"/>
        <w:ind w:left="140" w:right="140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5C46B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Рис. 3</w:t>
      </w:r>
    </w:p>
    <w:p w14:paraId="6A4B8324" w14:textId="77777777" w:rsidR="00D17B6E" w:rsidRPr="005C46B6" w:rsidRDefault="00D17B6E" w:rsidP="005C46B6">
      <w:pPr>
        <w:spacing w:before="60" w:after="60" w:line="360" w:lineRule="auto"/>
        <w:ind w:left="140" w:right="14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46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 После проведения документа </w:t>
      </w:r>
      <w:r w:rsidRPr="005C46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Регистрация обязательств и сведений по договорам</w:t>
      </w:r>
      <w:r w:rsidRPr="005C46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 кнопке </w:t>
      </w:r>
      <w:r w:rsidRPr="005C46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Печать</w:t>
      </w:r>
      <w:r w:rsidRPr="005C46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(рис. 3) можно распечатать </w:t>
      </w:r>
      <w:r w:rsidRPr="005C46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Бухгалтерскую справку</w:t>
      </w:r>
      <w:r w:rsidRPr="005C46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 ф. 0504833 (рис. 4).</w:t>
      </w:r>
    </w:p>
    <w:p w14:paraId="6DF2DA7C" w14:textId="77777777" w:rsidR="009F1108" w:rsidRDefault="00D17B6E" w:rsidP="005C46B6">
      <w:pPr>
        <w:spacing w:before="60" w:after="60" w:line="360" w:lineRule="auto"/>
        <w:ind w:left="140" w:right="1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46B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259E0102" wp14:editId="3999666B">
            <wp:extent cx="6190250" cy="1672590"/>
            <wp:effectExtent l="0" t="0" r="1270" b="3810"/>
            <wp:docPr id="1" name="Рисунок 1" descr="https://its.1c.ru/db/content/bgukazen/src/_pictures/1905_%D0%BF_%D0%BF%D0%B5%D1%80%D0%B5%D1%80%D0%B5%D0%B3%D0%BE%D0%B1%D1%8F%D0%B7%D0%B0%D1%82%D0%BF%D1%80%D0%BE%D1%88%D0%BB%D0%B5%D1%82_%D0%BA%D1%83_bgu20/%D1%80%D0%B8%D1%814.jpg?_=15502382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ts.1c.ru/db/content/bgukazen/src/_pictures/1905_%D0%BF_%D0%BF%D0%B5%D1%80%D0%B5%D1%80%D0%B5%D0%B3%D0%BE%D0%B1%D1%8F%D0%B7%D0%B0%D1%82%D0%BF%D1%80%D0%BE%D1%88%D0%BB%D0%B5%D1%82_%D0%BA%D1%83_bgu20/%D1%80%D0%B8%D1%814.jpg?_=155023828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1842" cy="1683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B4C228" w14:textId="77777777" w:rsidR="005C46B6" w:rsidRDefault="005C46B6" w:rsidP="005C46B6">
      <w:pPr>
        <w:spacing w:before="60" w:after="60" w:line="360" w:lineRule="auto"/>
        <w:ind w:left="140" w:right="140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Рис. 4</w:t>
      </w:r>
    </w:p>
    <w:p w14:paraId="69893CCA" w14:textId="77777777" w:rsidR="005C46B6" w:rsidRPr="005C46B6" w:rsidRDefault="005C46B6" w:rsidP="005C46B6">
      <w:pPr>
        <w:spacing w:before="60" w:after="60" w:line="360" w:lineRule="auto"/>
        <w:ind w:left="140" w:right="140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14:paraId="50EDFD6E" w14:textId="77777777" w:rsidR="005C46B6" w:rsidRPr="005C46B6" w:rsidRDefault="005C46B6" w:rsidP="005C46B6">
      <w:pPr>
        <w:spacing w:before="60" w:after="60" w:line="360" w:lineRule="auto"/>
        <w:ind w:left="140" w:right="1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5C46B6" w:rsidRPr="005C46B6" w:rsidSect="005C46B6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7B6E"/>
    <w:rsid w:val="00174148"/>
    <w:rsid w:val="003F0446"/>
    <w:rsid w:val="004C60D3"/>
    <w:rsid w:val="005C46B6"/>
    <w:rsid w:val="00704A05"/>
    <w:rsid w:val="00D17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2EF58C"/>
  <w15:chartTrackingRefBased/>
  <w15:docId w15:val="{C1DC8C38-4735-47A7-90F4-A9B7DFE22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17B6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D17B6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17B6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D17B6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D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all">
    <w:name w:val="small"/>
    <w:basedOn w:val="a"/>
    <w:rsid w:val="00D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17B6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143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D541A4-FA7A-4EC4-88C4-4D87A4E384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206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Мамаева Сафият Хизыровна 201</dc:creator>
  <cp:keywords/>
  <dc:description/>
  <cp:lastModifiedBy>МБУ Шебзухова Арианна 201</cp:lastModifiedBy>
  <cp:revision>2</cp:revision>
  <dcterms:created xsi:type="dcterms:W3CDTF">2024-01-18T11:43:00Z</dcterms:created>
  <dcterms:modified xsi:type="dcterms:W3CDTF">2024-01-18T11:43:00Z</dcterms:modified>
</cp:coreProperties>
</file>